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C8A9" w14:textId="2564CA45" w:rsidR="00012FCA" w:rsidRPr="00427385" w:rsidRDefault="00012FCA" w:rsidP="00012FCA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PLP.6722.7.2022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15 września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 xml:space="preserve">25 </w:t>
      </w:r>
      <w:r w:rsidRPr="000B465D">
        <w:rPr>
          <w:rFonts w:ascii="Garamond" w:hAnsi="Garamond"/>
        </w:rPr>
        <w:t>r.</w:t>
      </w:r>
    </w:p>
    <w:p w14:paraId="7D6FDCDF" w14:textId="77777777" w:rsidR="00012FCA" w:rsidRDefault="00012FCA" w:rsidP="00012FC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7796347" w14:textId="77777777" w:rsidR="00012FCA" w:rsidRPr="00017774" w:rsidRDefault="00012FCA" w:rsidP="00012FCA">
      <w:pPr>
        <w:jc w:val="center"/>
        <w:rPr>
          <w:rFonts w:ascii="Garamond" w:hAnsi="Garamond"/>
          <w:b/>
          <w:bCs/>
          <w:sz w:val="28"/>
          <w:szCs w:val="28"/>
        </w:rPr>
      </w:pPr>
      <w:r w:rsidRPr="00017774">
        <w:rPr>
          <w:rFonts w:ascii="Garamond" w:hAnsi="Garamond"/>
          <w:b/>
          <w:bCs/>
          <w:sz w:val="28"/>
          <w:szCs w:val="28"/>
        </w:rPr>
        <w:t xml:space="preserve">O </w:t>
      </w:r>
      <w:r>
        <w:rPr>
          <w:rFonts w:ascii="Garamond" w:hAnsi="Garamond"/>
          <w:b/>
          <w:bCs/>
          <w:sz w:val="28"/>
          <w:szCs w:val="28"/>
        </w:rPr>
        <w:t>B W I E S Z C Z E N I E</w:t>
      </w:r>
    </w:p>
    <w:p w14:paraId="16E275D5" w14:textId="77777777" w:rsidR="00012FCA" w:rsidRPr="003C06B0" w:rsidRDefault="00012FCA" w:rsidP="00012FCA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01B5D271" w14:textId="20A37889" w:rsidR="00570901" w:rsidRDefault="003C06B0" w:rsidP="00570901">
      <w:pPr>
        <w:pStyle w:val="Bezodstpw"/>
        <w:jc w:val="both"/>
        <w:rPr>
          <w:rFonts w:ascii="Garamond" w:hAnsi="Garamond"/>
          <w:sz w:val="24"/>
          <w:szCs w:val="24"/>
        </w:rPr>
      </w:pPr>
      <w:r w:rsidRPr="00570901">
        <w:rPr>
          <w:rFonts w:ascii="Garamond" w:hAnsi="Garamond"/>
          <w:sz w:val="24"/>
          <w:szCs w:val="24"/>
        </w:rPr>
        <w:t>Na podstawie art. 17 pkt 9 i 11 ustawy z dnia 27 marca 2003 r. o planowaniu i zagospodarowaniu przestrzennym (Dz. U. z 2024 r. poz. 1130</w:t>
      </w:r>
      <w:r w:rsidR="00570901" w:rsidRPr="00570901">
        <w:rPr>
          <w:rFonts w:ascii="Garamond" w:hAnsi="Garamond"/>
          <w:sz w:val="24"/>
          <w:szCs w:val="24"/>
        </w:rPr>
        <w:t xml:space="preserve"> ze zm.</w:t>
      </w:r>
      <w:r w:rsidRPr="00570901">
        <w:rPr>
          <w:rFonts w:ascii="Garamond" w:hAnsi="Garamond"/>
          <w:sz w:val="24"/>
          <w:szCs w:val="24"/>
        </w:rPr>
        <w:t xml:space="preserve">) w zw. z art. 67 ust. 3 pkt 4 ustawy z dnia 7 lipca </w:t>
      </w:r>
      <w:r w:rsidR="008307B0" w:rsidRPr="00570901">
        <w:rPr>
          <w:rFonts w:ascii="Garamond" w:hAnsi="Garamond"/>
          <w:sz w:val="24"/>
          <w:szCs w:val="24"/>
        </w:rPr>
        <w:t xml:space="preserve">                     </w:t>
      </w:r>
      <w:r w:rsidRPr="00570901">
        <w:rPr>
          <w:rFonts w:ascii="Garamond" w:hAnsi="Garamond"/>
          <w:sz w:val="24"/>
          <w:szCs w:val="24"/>
        </w:rPr>
        <w:t>2023 r. o zmianie ustawy o planowaniu i zagospodarowaniu przestrzennym oraz niektórych innych ustaw (Dz. U. z 2023 r. poz. 1688</w:t>
      </w:r>
      <w:r w:rsidR="00E542F8">
        <w:rPr>
          <w:rFonts w:ascii="Garamond" w:hAnsi="Garamond"/>
          <w:sz w:val="24"/>
          <w:szCs w:val="24"/>
        </w:rPr>
        <w:t xml:space="preserve"> ze zm.</w:t>
      </w:r>
      <w:r w:rsidRPr="00570901">
        <w:rPr>
          <w:rFonts w:ascii="Garamond" w:hAnsi="Garamond"/>
          <w:sz w:val="24"/>
          <w:szCs w:val="24"/>
        </w:rPr>
        <w:t xml:space="preserve">), </w:t>
      </w:r>
      <w:r w:rsidRPr="00570901">
        <w:rPr>
          <w:rFonts w:ascii="Garamond" w:hAnsi="Garamond" w:cs="Arial"/>
          <w:sz w:val="24"/>
          <w:szCs w:val="24"/>
        </w:rPr>
        <w:t xml:space="preserve">oraz </w:t>
      </w:r>
      <w:r w:rsidRPr="00570901">
        <w:rPr>
          <w:rFonts w:ascii="Garamond" w:hAnsi="Garamond"/>
          <w:sz w:val="24"/>
          <w:szCs w:val="24"/>
        </w:rPr>
        <w:t xml:space="preserve">art. 3 pkt 11, </w:t>
      </w:r>
      <w:r w:rsidRPr="00570901">
        <w:rPr>
          <w:rFonts w:ascii="Garamond" w:hAnsi="Garamond" w:cs="Arial"/>
          <w:sz w:val="24"/>
          <w:szCs w:val="24"/>
        </w:rPr>
        <w:t>art. 39 w związku z art. 54 ust. 2 i 3 ustawy</w:t>
      </w:r>
      <w:r w:rsidR="00E542F8">
        <w:rPr>
          <w:rFonts w:ascii="Garamond" w:hAnsi="Garamond" w:cs="Arial"/>
          <w:sz w:val="24"/>
          <w:szCs w:val="24"/>
        </w:rPr>
        <w:t xml:space="preserve"> </w:t>
      </w:r>
      <w:r w:rsidRPr="00570901">
        <w:rPr>
          <w:rFonts w:ascii="Garamond" w:hAnsi="Garamond" w:cs="Arial"/>
          <w:sz w:val="24"/>
          <w:szCs w:val="24"/>
        </w:rPr>
        <w:t xml:space="preserve">z dnia 3 października 2008r. </w:t>
      </w:r>
      <w:r w:rsidRPr="00570901">
        <w:rPr>
          <w:rFonts w:ascii="Garamond" w:hAnsi="Garamond"/>
          <w:sz w:val="24"/>
          <w:szCs w:val="24"/>
        </w:rPr>
        <w:t xml:space="preserve">o udostępnianiu informacji o środowisku i jego ochronie, udziale </w:t>
      </w:r>
      <w:r w:rsidRPr="00E542F8">
        <w:rPr>
          <w:rFonts w:ascii="Garamond" w:hAnsi="Garamond"/>
          <w:sz w:val="24"/>
          <w:szCs w:val="24"/>
        </w:rPr>
        <w:t>społeczeństwa w ochronie środowiska oraz o ocenach oddziaływania na środowisko                                    (Dz. U. z 2024 r. poz. 1112</w:t>
      </w:r>
      <w:r w:rsidR="00700B3F" w:rsidRPr="00E542F8">
        <w:rPr>
          <w:rFonts w:ascii="Garamond" w:hAnsi="Garamond"/>
          <w:sz w:val="24"/>
          <w:szCs w:val="24"/>
        </w:rPr>
        <w:t xml:space="preserve"> ze zm.</w:t>
      </w:r>
      <w:r w:rsidRPr="00E542F8">
        <w:rPr>
          <w:rFonts w:ascii="Garamond" w:hAnsi="Garamond"/>
          <w:sz w:val="24"/>
          <w:szCs w:val="24"/>
        </w:rPr>
        <w:t xml:space="preserve">) </w:t>
      </w:r>
      <w:bookmarkStart w:id="0" w:name="_Hlk182828515"/>
      <w:r w:rsidR="00700B3F" w:rsidRPr="00E542F8">
        <w:rPr>
          <w:rFonts w:ascii="Garamond" w:hAnsi="Garamond"/>
          <w:sz w:val="24"/>
          <w:szCs w:val="24"/>
        </w:rPr>
        <w:t xml:space="preserve">oraz uchwał Rady Miejskiej w Obornikach: </w:t>
      </w:r>
      <w:r w:rsidR="00700B3F" w:rsidRPr="00E542F8">
        <w:rPr>
          <w:rFonts w:ascii="Garamond" w:hAnsi="Garamond" w:cs="Arial"/>
          <w:sz w:val="24"/>
          <w:szCs w:val="24"/>
        </w:rPr>
        <w:t xml:space="preserve">Nr </w:t>
      </w:r>
      <w:bookmarkStart w:id="1" w:name="_Hlk152942425"/>
      <w:r w:rsidR="00E542F8">
        <w:rPr>
          <w:rFonts w:ascii="Garamond" w:hAnsi="Garamond" w:cs="Arial"/>
          <w:sz w:val="24"/>
          <w:szCs w:val="24"/>
        </w:rPr>
        <w:t>LXIV/798/23</w:t>
      </w:r>
      <w:bookmarkEnd w:id="1"/>
      <w:r w:rsidR="00E542F8">
        <w:rPr>
          <w:rFonts w:ascii="Garamond" w:hAnsi="Garamond" w:cs="Arial"/>
          <w:sz w:val="24"/>
          <w:szCs w:val="24"/>
        </w:rPr>
        <w:t xml:space="preserve"> </w:t>
      </w:r>
      <w:r w:rsidR="00700B3F" w:rsidRPr="00E542F8">
        <w:rPr>
          <w:rFonts w:ascii="Garamond" w:hAnsi="Garamond"/>
          <w:sz w:val="24"/>
          <w:szCs w:val="24"/>
        </w:rPr>
        <w:t xml:space="preserve">z dnia </w:t>
      </w:r>
      <w:r w:rsidR="00E542F8">
        <w:rPr>
          <w:rFonts w:ascii="Garamond" w:hAnsi="Garamond"/>
          <w:sz w:val="24"/>
          <w:szCs w:val="24"/>
        </w:rPr>
        <w:t>31</w:t>
      </w:r>
      <w:r w:rsidR="00700B3F" w:rsidRPr="00E542F8">
        <w:rPr>
          <w:rFonts w:ascii="Garamond" w:hAnsi="Garamond"/>
          <w:sz w:val="24"/>
          <w:szCs w:val="24"/>
        </w:rPr>
        <w:t xml:space="preserve"> maja 202</w:t>
      </w:r>
      <w:r w:rsidR="00E542F8">
        <w:rPr>
          <w:rFonts w:ascii="Garamond" w:hAnsi="Garamond"/>
          <w:sz w:val="24"/>
          <w:szCs w:val="24"/>
        </w:rPr>
        <w:t>3</w:t>
      </w:r>
      <w:r w:rsidR="00700B3F" w:rsidRPr="00E542F8">
        <w:rPr>
          <w:rFonts w:ascii="Garamond" w:hAnsi="Garamond"/>
          <w:sz w:val="24"/>
          <w:szCs w:val="24"/>
        </w:rPr>
        <w:t xml:space="preserve"> r. w sprawie </w:t>
      </w:r>
      <w:r w:rsidR="00700B3F" w:rsidRPr="00E542F8">
        <w:rPr>
          <w:rFonts w:ascii="Garamond" w:eastAsia="Calibri" w:hAnsi="Garamond"/>
          <w:sz w:val="24"/>
          <w:szCs w:val="24"/>
        </w:rPr>
        <w:t xml:space="preserve">przystąpienia do sporządzenia </w:t>
      </w:r>
      <w:r w:rsidR="00700B3F" w:rsidRPr="00E542F8">
        <w:rPr>
          <w:rFonts w:ascii="Garamond" w:hAnsi="Garamond"/>
          <w:sz w:val="24"/>
          <w:szCs w:val="24"/>
        </w:rPr>
        <w:t xml:space="preserve">miejscowego planu zagospodarowania przestrzennego </w:t>
      </w:r>
      <w:r w:rsidR="00E542F8" w:rsidRPr="00E542F8">
        <w:rPr>
          <w:rFonts w:ascii="Garamond" w:hAnsi="Garamond"/>
          <w:sz w:val="24"/>
          <w:szCs w:val="24"/>
        </w:rPr>
        <w:t>dla terenu położonego w miejscowości Świerkówki</w:t>
      </w:r>
      <w:r w:rsidR="00700B3F" w:rsidRPr="00E542F8">
        <w:rPr>
          <w:rFonts w:ascii="Garamond" w:hAnsi="Garamond"/>
          <w:sz w:val="24"/>
          <w:szCs w:val="24"/>
        </w:rPr>
        <w:t xml:space="preserve">, </w:t>
      </w:r>
      <w:r w:rsidR="00E542F8">
        <w:rPr>
          <w:rFonts w:ascii="Garamond" w:hAnsi="Garamond"/>
          <w:sz w:val="24"/>
          <w:szCs w:val="24"/>
        </w:rPr>
        <w:t xml:space="preserve">                         </w:t>
      </w:r>
      <w:r w:rsidR="00700B3F" w:rsidRPr="00E542F8">
        <w:rPr>
          <w:rFonts w:ascii="Garamond" w:hAnsi="Garamond"/>
          <w:sz w:val="24"/>
          <w:szCs w:val="24"/>
        </w:rPr>
        <w:t xml:space="preserve">gmina Oborniki i Nr </w:t>
      </w:r>
      <w:r w:rsidR="00E542F8">
        <w:rPr>
          <w:rFonts w:ascii="Garamond" w:hAnsi="Garamond"/>
          <w:sz w:val="24"/>
          <w:szCs w:val="24"/>
        </w:rPr>
        <w:t>XVI</w:t>
      </w:r>
      <w:r w:rsidR="00700B3F" w:rsidRPr="00E542F8">
        <w:rPr>
          <w:rFonts w:ascii="Garamond" w:hAnsi="Garamond"/>
          <w:sz w:val="24"/>
          <w:szCs w:val="24"/>
        </w:rPr>
        <w:t>/2</w:t>
      </w:r>
      <w:r w:rsidR="00E542F8">
        <w:rPr>
          <w:rFonts w:ascii="Garamond" w:hAnsi="Garamond"/>
          <w:sz w:val="24"/>
          <w:szCs w:val="24"/>
        </w:rPr>
        <w:t>03</w:t>
      </w:r>
      <w:r w:rsidR="00700B3F" w:rsidRPr="00E542F8">
        <w:rPr>
          <w:rFonts w:ascii="Garamond" w:hAnsi="Garamond"/>
          <w:sz w:val="24"/>
          <w:szCs w:val="24"/>
        </w:rPr>
        <w:t>/2</w:t>
      </w:r>
      <w:r w:rsidR="00E542F8">
        <w:rPr>
          <w:rFonts w:ascii="Garamond" w:hAnsi="Garamond"/>
          <w:sz w:val="24"/>
          <w:szCs w:val="24"/>
        </w:rPr>
        <w:t>5</w:t>
      </w:r>
      <w:r w:rsidR="00700B3F" w:rsidRPr="00E542F8">
        <w:rPr>
          <w:rFonts w:ascii="Garamond" w:hAnsi="Garamond"/>
          <w:sz w:val="24"/>
          <w:szCs w:val="24"/>
        </w:rPr>
        <w:t xml:space="preserve"> z dnia </w:t>
      </w:r>
      <w:r w:rsidR="00E542F8">
        <w:rPr>
          <w:rFonts w:ascii="Garamond" w:hAnsi="Garamond"/>
          <w:sz w:val="24"/>
          <w:szCs w:val="24"/>
        </w:rPr>
        <w:t>25 czerwca</w:t>
      </w:r>
      <w:r w:rsidR="00700B3F" w:rsidRPr="00E542F8">
        <w:rPr>
          <w:rFonts w:ascii="Garamond" w:hAnsi="Garamond"/>
          <w:sz w:val="24"/>
          <w:szCs w:val="24"/>
        </w:rPr>
        <w:t xml:space="preserve"> 202</w:t>
      </w:r>
      <w:r w:rsidR="00E542F8">
        <w:rPr>
          <w:rFonts w:ascii="Garamond" w:hAnsi="Garamond"/>
          <w:sz w:val="24"/>
          <w:szCs w:val="24"/>
        </w:rPr>
        <w:t>5</w:t>
      </w:r>
      <w:r w:rsidR="00700B3F" w:rsidRPr="00E542F8">
        <w:rPr>
          <w:rFonts w:ascii="Garamond" w:hAnsi="Garamond"/>
          <w:sz w:val="24"/>
          <w:szCs w:val="24"/>
        </w:rPr>
        <w:t xml:space="preserve"> r. zmieniającej uchwałę w sprawie przystąpienia do sporządzenia miejscowego planu zagospodarowania przestrzennego </w:t>
      </w:r>
      <w:bookmarkEnd w:id="0"/>
      <w:r w:rsidR="00E542F8" w:rsidRPr="00E542F8">
        <w:rPr>
          <w:rFonts w:ascii="Garamond" w:hAnsi="Garamond"/>
          <w:sz w:val="24"/>
          <w:szCs w:val="24"/>
        </w:rPr>
        <w:t>dla terenu położonego w miejscowości Świerkówki, gmina Oborniki</w:t>
      </w:r>
    </w:p>
    <w:p w14:paraId="0BD9E502" w14:textId="77777777" w:rsidR="00570901" w:rsidRPr="00570901" w:rsidRDefault="00570901" w:rsidP="0057090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9FE76EF" w14:textId="602CFE2B" w:rsidR="00C75A53" w:rsidRPr="00570901" w:rsidRDefault="00C75A53" w:rsidP="00570901">
      <w:pPr>
        <w:pStyle w:val="Bezodstpw"/>
        <w:jc w:val="center"/>
        <w:rPr>
          <w:rFonts w:ascii="Garamond" w:hAnsi="Garamond"/>
          <w:sz w:val="24"/>
          <w:szCs w:val="24"/>
        </w:rPr>
      </w:pPr>
      <w:r w:rsidRPr="00570901">
        <w:rPr>
          <w:rFonts w:ascii="Garamond" w:hAnsi="Garamond"/>
          <w:b/>
          <w:bCs/>
          <w:sz w:val="24"/>
          <w:szCs w:val="24"/>
        </w:rPr>
        <w:t>zawiadamiam</w:t>
      </w:r>
      <w:r w:rsidR="00570901">
        <w:rPr>
          <w:rFonts w:ascii="Garamond" w:hAnsi="Garamond"/>
          <w:sz w:val="24"/>
          <w:szCs w:val="24"/>
        </w:rPr>
        <w:t xml:space="preserve"> </w:t>
      </w:r>
      <w:r w:rsidRPr="00570901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02C4529" w14:textId="77777777" w:rsidR="00570901" w:rsidRPr="00570901" w:rsidRDefault="00570901" w:rsidP="00570901">
      <w:pPr>
        <w:pStyle w:val="Bezodstpw"/>
        <w:rPr>
          <w:rFonts w:ascii="Garamond" w:hAnsi="Garamond"/>
          <w:b/>
          <w:bCs/>
          <w:sz w:val="24"/>
          <w:szCs w:val="24"/>
        </w:rPr>
      </w:pPr>
    </w:p>
    <w:p w14:paraId="03E1DFFA" w14:textId="24375D57" w:rsidR="00C75A53" w:rsidRPr="00570901" w:rsidRDefault="00241098" w:rsidP="00570901">
      <w:pPr>
        <w:pStyle w:val="Bezodstpw"/>
        <w:jc w:val="both"/>
        <w:rPr>
          <w:rFonts w:ascii="Garamond" w:hAnsi="Garamond"/>
          <w:sz w:val="24"/>
          <w:szCs w:val="24"/>
        </w:rPr>
      </w:pPr>
      <w:r w:rsidRPr="00570901">
        <w:rPr>
          <w:rFonts w:ascii="Garamond" w:hAnsi="Garamond"/>
          <w:b/>
          <w:bCs/>
          <w:sz w:val="24"/>
          <w:szCs w:val="24"/>
        </w:rPr>
        <w:t xml:space="preserve">projektu miejscowego planu zagospodarowania przestrzennego </w:t>
      </w:r>
      <w:r w:rsidR="00E542F8" w:rsidRPr="00E542F8">
        <w:rPr>
          <w:rFonts w:ascii="Garamond" w:hAnsi="Garamond"/>
          <w:b/>
          <w:bCs/>
          <w:sz w:val="24"/>
          <w:szCs w:val="24"/>
        </w:rPr>
        <w:t xml:space="preserve">dla terenu położonego </w:t>
      </w:r>
      <w:r w:rsidR="00E542F8">
        <w:rPr>
          <w:rFonts w:ascii="Garamond" w:hAnsi="Garamond"/>
          <w:b/>
          <w:bCs/>
          <w:sz w:val="24"/>
          <w:szCs w:val="24"/>
        </w:rPr>
        <w:t xml:space="preserve">                 </w:t>
      </w:r>
      <w:r w:rsidR="00E542F8" w:rsidRPr="00E542F8">
        <w:rPr>
          <w:rFonts w:ascii="Garamond" w:hAnsi="Garamond"/>
          <w:b/>
          <w:bCs/>
          <w:sz w:val="24"/>
          <w:szCs w:val="24"/>
        </w:rPr>
        <w:t>w miejscowości Świerkówki</w:t>
      </w:r>
      <w:r w:rsidR="00DF33E2" w:rsidRPr="00570901">
        <w:rPr>
          <w:rFonts w:ascii="Garamond" w:hAnsi="Garamond"/>
          <w:b/>
          <w:bCs/>
          <w:sz w:val="24"/>
          <w:szCs w:val="24"/>
        </w:rPr>
        <w:t>, gmina Oborniki</w:t>
      </w:r>
      <w:r w:rsidR="00DF33E2" w:rsidRPr="00570901">
        <w:rPr>
          <w:rFonts w:ascii="Garamond" w:hAnsi="Garamond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wraz </w:t>
      </w:r>
      <w:r w:rsidR="00C75A53" w:rsidRPr="0057090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z prognozą oddziaływania </w:t>
      </w:r>
      <w:r w:rsidR="00E542F8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</w:t>
      </w:r>
      <w:r w:rsidR="00C75A53" w:rsidRPr="0057090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na środowisko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dniach urzędowania od </w:t>
      </w:r>
      <w:r w:rsidR="00E542F8">
        <w:rPr>
          <w:rFonts w:ascii="Garamond" w:hAnsi="Garamond"/>
          <w:b/>
          <w:bCs/>
          <w:color w:val="000000" w:themeColor="text1"/>
          <w:sz w:val="24"/>
          <w:szCs w:val="24"/>
        </w:rPr>
        <w:t>23 września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202</w:t>
      </w:r>
      <w:r w:rsidR="00DF33E2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3C06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r.</w:t>
      </w:r>
      <w:r w:rsidR="003C06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do </w:t>
      </w:r>
      <w:r w:rsidR="00E542F8">
        <w:rPr>
          <w:rFonts w:ascii="Garamond" w:hAnsi="Garamond"/>
          <w:b/>
          <w:bCs/>
          <w:color w:val="000000" w:themeColor="text1"/>
          <w:sz w:val="24"/>
          <w:szCs w:val="24"/>
        </w:rPr>
        <w:t>22 października</w:t>
      </w:r>
      <w:r w:rsidR="008307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202</w:t>
      </w:r>
      <w:r w:rsidR="007B23D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3C06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="00E542F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               </w:t>
      </w:r>
      <w:r w:rsidR="00C75A53" w:rsidRPr="00570901">
        <w:rPr>
          <w:rFonts w:ascii="Garamond" w:hAnsi="Garamond"/>
          <w:sz w:val="24"/>
          <w:szCs w:val="24"/>
        </w:rPr>
        <w:t>w godzinach urzędowania,</w:t>
      </w:r>
      <w:r w:rsidR="00DF33E2" w:rsidRPr="00570901">
        <w:rPr>
          <w:rFonts w:ascii="Garamond" w:hAnsi="Garamond"/>
          <w:b/>
          <w:bCs/>
          <w:sz w:val="24"/>
          <w:szCs w:val="24"/>
        </w:rPr>
        <w:t xml:space="preserve"> </w:t>
      </w:r>
      <w:r w:rsidR="00C75A53" w:rsidRPr="00570901">
        <w:rPr>
          <w:rFonts w:ascii="Garamond" w:hAnsi="Garamond"/>
          <w:sz w:val="24"/>
          <w:szCs w:val="24"/>
        </w:rPr>
        <w:t>w siedzibie Urzędu Miejskiego w Obornikach, ul. Marszałka Józefa Piłsudskiego 76,</w:t>
      </w:r>
      <w:r w:rsidRPr="00570901">
        <w:rPr>
          <w:rFonts w:ascii="Garamond" w:hAnsi="Garamond"/>
          <w:sz w:val="24"/>
          <w:szCs w:val="24"/>
        </w:rPr>
        <w:t xml:space="preserve">  </w:t>
      </w:r>
      <w:r w:rsidR="00C75A53" w:rsidRPr="00570901">
        <w:rPr>
          <w:rFonts w:ascii="Garamond" w:hAnsi="Garamond"/>
          <w:bCs/>
          <w:sz w:val="24"/>
          <w:szCs w:val="24"/>
        </w:rPr>
        <w:t xml:space="preserve">64 – 600 Oborniki </w:t>
      </w:r>
      <w:r w:rsidR="00C75A53" w:rsidRPr="00570901">
        <w:rPr>
          <w:rFonts w:ascii="Garamond" w:hAnsi="Garamond"/>
          <w:sz w:val="24"/>
          <w:szCs w:val="24"/>
        </w:rPr>
        <w:t xml:space="preserve">/pokój nr 225, II piętro/. </w:t>
      </w:r>
    </w:p>
    <w:p w14:paraId="0B5A3CF6" w14:textId="77777777" w:rsidR="00C75A53" w:rsidRPr="00570901" w:rsidRDefault="00C75A53" w:rsidP="00570901">
      <w:pPr>
        <w:jc w:val="both"/>
        <w:rPr>
          <w:rFonts w:ascii="Garamond" w:hAnsi="Garamond"/>
          <w:color w:val="000000" w:themeColor="text1"/>
        </w:rPr>
      </w:pPr>
      <w:r w:rsidRPr="00570901">
        <w:rPr>
          <w:rFonts w:ascii="Garamond" w:hAnsi="Garamond"/>
        </w:rPr>
        <w:t xml:space="preserve">Projekt miejscowego planu udostępniony zostanie ponadto na stronach internetowych: </w:t>
      </w:r>
      <w:bookmarkStart w:id="2" w:name="_Hlk27394879"/>
      <w:r w:rsidRPr="00570901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570901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570901">
        <w:rPr>
          <w:rFonts w:ascii="Garamond" w:eastAsiaTheme="majorEastAsia" w:hAnsi="Garamond"/>
          <w:bCs/>
          <w:color w:val="000000" w:themeColor="text1"/>
        </w:rPr>
      </w:r>
      <w:r w:rsidRPr="00570901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570901">
        <w:rPr>
          <w:rStyle w:val="Hipercze"/>
          <w:rFonts w:ascii="Garamond" w:eastAsiaTheme="majorEastAsia" w:hAnsi="Garamond"/>
          <w:bCs/>
        </w:rPr>
        <w:t>www.oborniki.pl</w:t>
      </w:r>
      <w:r w:rsidRPr="00570901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570901">
        <w:rPr>
          <w:rFonts w:ascii="Garamond" w:hAnsi="Garamond"/>
          <w:color w:val="000000" w:themeColor="text1"/>
        </w:rPr>
        <w:t xml:space="preserve">. oraz </w:t>
      </w:r>
      <w:hyperlink r:id="rId8" w:history="1">
        <w:r w:rsidRPr="00570901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570901">
        <w:rPr>
          <w:rFonts w:ascii="Garamond" w:hAnsi="Garamond"/>
          <w:color w:val="000000" w:themeColor="text1"/>
        </w:rPr>
        <w:t xml:space="preserve">. </w:t>
      </w:r>
      <w:bookmarkEnd w:id="2"/>
      <w:r w:rsidRPr="00570901">
        <w:rPr>
          <w:rFonts w:ascii="Garamond" w:hAnsi="Garamond"/>
          <w:color w:val="000000" w:themeColor="text1"/>
        </w:rPr>
        <w:t xml:space="preserve">w zakładce Planowanie Przestrzenne. </w:t>
      </w:r>
      <w:r w:rsidRPr="00570901">
        <w:rPr>
          <w:rFonts w:ascii="Garamond" w:hAnsi="Garamond"/>
        </w:rPr>
        <w:t>Granice obszaru objętego projektem miejscowego planu określone są na załączniku graficznym.</w:t>
      </w:r>
    </w:p>
    <w:p w14:paraId="1FE15341" w14:textId="77777777" w:rsidR="00C75A53" w:rsidRPr="00746288" w:rsidRDefault="00C75A53" w:rsidP="009E0A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7285EAE" w14:textId="7536C453" w:rsidR="00746288" w:rsidRPr="00746288" w:rsidRDefault="00C75A53" w:rsidP="00746288">
      <w:pPr>
        <w:pStyle w:val="Bezodstpw"/>
        <w:jc w:val="both"/>
        <w:rPr>
          <w:rFonts w:ascii="Garamond" w:hAnsi="Garamond"/>
          <w:sz w:val="24"/>
          <w:szCs w:val="24"/>
        </w:rPr>
      </w:pPr>
      <w:r w:rsidRPr="00746288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46288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570901">
        <w:rPr>
          <w:rFonts w:ascii="Garamond" w:hAnsi="Garamond"/>
          <w:b/>
          <w:sz w:val="24"/>
          <w:szCs w:val="24"/>
        </w:rPr>
        <w:t xml:space="preserve">odbędzie się w dniu </w:t>
      </w:r>
      <w:r w:rsidR="001C3DB3">
        <w:rPr>
          <w:rFonts w:ascii="Garamond" w:hAnsi="Garamond"/>
          <w:b/>
          <w:sz w:val="24"/>
          <w:szCs w:val="24"/>
        </w:rPr>
        <w:t>0</w:t>
      </w:r>
      <w:r w:rsidR="00E542F8">
        <w:rPr>
          <w:rFonts w:ascii="Garamond" w:hAnsi="Garamond"/>
          <w:b/>
          <w:sz w:val="24"/>
          <w:szCs w:val="24"/>
        </w:rPr>
        <w:t>6 października</w:t>
      </w:r>
      <w:r w:rsidRPr="00570901">
        <w:rPr>
          <w:rFonts w:ascii="Garamond" w:hAnsi="Garamond"/>
          <w:b/>
          <w:sz w:val="24"/>
          <w:szCs w:val="24"/>
        </w:rPr>
        <w:t xml:space="preserve"> 202</w:t>
      </w:r>
      <w:r w:rsidR="00DF33E2" w:rsidRPr="00570901">
        <w:rPr>
          <w:rFonts w:ascii="Garamond" w:hAnsi="Garamond"/>
          <w:b/>
          <w:sz w:val="24"/>
          <w:szCs w:val="24"/>
        </w:rPr>
        <w:t>5</w:t>
      </w:r>
      <w:r w:rsidR="003C06B0" w:rsidRPr="00570901">
        <w:rPr>
          <w:rFonts w:ascii="Garamond" w:hAnsi="Garamond"/>
          <w:b/>
          <w:sz w:val="24"/>
          <w:szCs w:val="24"/>
        </w:rPr>
        <w:t xml:space="preserve"> </w:t>
      </w:r>
      <w:r w:rsidRPr="00570901">
        <w:rPr>
          <w:rFonts w:ascii="Garamond" w:hAnsi="Garamond"/>
          <w:b/>
          <w:sz w:val="24"/>
          <w:szCs w:val="24"/>
        </w:rPr>
        <w:t>r. o godz. 1</w:t>
      </w:r>
      <w:r w:rsidR="00241098" w:rsidRPr="00570901">
        <w:rPr>
          <w:rFonts w:ascii="Garamond" w:hAnsi="Garamond"/>
          <w:b/>
          <w:sz w:val="24"/>
          <w:szCs w:val="24"/>
        </w:rPr>
        <w:t>6</w:t>
      </w:r>
      <w:r w:rsidR="00570901" w:rsidRPr="00570901">
        <w:rPr>
          <w:rFonts w:ascii="Garamond" w:hAnsi="Garamond"/>
          <w:b/>
          <w:sz w:val="24"/>
          <w:szCs w:val="24"/>
          <w:vertAlign w:val="superscript"/>
        </w:rPr>
        <w:t>0</w:t>
      </w:r>
      <w:r w:rsidR="00406E6E" w:rsidRPr="00570901">
        <w:rPr>
          <w:rFonts w:ascii="Garamond" w:hAnsi="Garamond"/>
          <w:b/>
          <w:sz w:val="24"/>
          <w:szCs w:val="24"/>
          <w:vertAlign w:val="superscript"/>
        </w:rPr>
        <w:t>0</w:t>
      </w:r>
      <w:r w:rsidRPr="00746288">
        <w:rPr>
          <w:rFonts w:ascii="Garamond" w:hAnsi="Garamond"/>
          <w:b/>
          <w:sz w:val="24"/>
          <w:szCs w:val="24"/>
          <w:vertAlign w:val="superscript"/>
        </w:rPr>
        <w:t xml:space="preserve"> </w:t>
      </w:r>
      <w:r w:rsidRPr="00746288">
        <w:rPr>
          <w:rFonts w:ascii="Garamond" w:hAnsi="Garamond"/>
          <w:sz w:val="24"/>
          <w:szCs w:val="24"/>
        </w:rPr>
        <w:t xml:space="preserve"> w siedzibie Urzędu Miejskiego                                    w Obornikach, ul. Marszałka Józefa Piłsudskiego 76, </w:t>
      </w:r>
      <w:r w:rsidRPr="00746288">
        <w:rPr>
          <w:rFonts w:ascii="Garamond" w:hAnsi="Garamond"/>
          <w:bCs/>
          <w:sz w:val="24"/>
          <w:szCs w:val="24"/>
        </w:rPr>
        <w:t xml:space="preserve">64 – 600 Oborniki </w:t>
      </w:r>
      <w:r w:rsidRPr="00746288">
        <w:rPr>
          <w:rFonts w:ascii="Garamond" w:hAnsi="Garamond"/>
          <w:sz w:val="24"/>
          <w:szCs w:val="24"/>
        </w:rPr>
        <w:t>/sala sesyjna, I piętro/</w:t>
      </w:r>
      <w:r w:rsidR="00164224">
        <w:rPr>
          <w:rFonts w:ascii="Garamond" w:hAnsi="Garamond"/>
          <w:sz w:val="24"/>
          <w:szCs w:val="24"/>
        </w:rPr>
        <w:t>.</w:t>
      </w:r>
      <w:r w:rsidRPr="00746288">
        <w:rPr>
          <w:rFonts w:ascii="Garamond" w:hAnsi="Garamond"/>
          <w:sz w:val="24"/>
          <w:szCs w:val="24"/>
        </w:rPr>
        <w:t xml:space="preserve">                                                             Dyskusja publiczna zostanie również przeprowadzona za pomocą środków porozumiewania się </w:t>
      </w:r>
      <w:r w:rsidR="00DF33E2">
        <w:rPr>
          <w:rFonts w:ascii="Garamond" w:hAnsi="Garamond"/>
          <w:sz w:val="24"/>
          <w:szCs w:val="24"/>
        </w:rPr>
        <w:t xml:space="preserve">           </w:t>
      </w:r>
      <w:r w:rsidRPr="00746288">
        <w:rPr>
          <w:rFonts w:ascii="Garamond" w:hAnsi="Garamond"/>
          <w:sz w:val="24"/>
          <w:szCs w:val="24"/>
        </w:rPr>
        <w:t xml:space="preserve">na odległość, przez jednoczesną transmisję obrazu i dźwięku (online) za pomocą platformy ZOOM. </w:t>
      </w:r>
      <w:r w:rsidR="00746288">
        <w:rPr>
          <w:rFonts w:ascii="Garamond" w:hAnsi="Garamond"/>
          <w:sz w:val="24"/>
          <w:szCs w:val="24"/>
        </w:rPr>
        <w:t>L</w:t>
      </w:r>
      <w:r w:rsidR="00746288" w:rsidRPr="00746288">
        <w:rPr>
          <w:rFonts w:ascii="Garamond" w:hAnsi="Garamond"/>
          <w:sz w:val="24"/>
          <w:szCs w:val="24"/>
        </w:rPr>
        <w:t xml:space="preserve">ink do spotkania zostanie udostępniony na stronie internetowej </w:t>
      </w:r>
      <w:hyperlink r:id="rId9" w:history="1">
        <w:r w:rsidR="00746288" w:rsidRPr="00746288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="00746288" w:rsidRPr="00746288">
        <w:rPr>
          <w:rFonts w:ascii="Garamond" w:hAnsi="Garamond"/>
          <w:sz w:val="24"/>
          <w:szCs w:val="24"/>
        </w:rPr>
        <w:t xml:space="preserve">. </w:t>
      </w:r>
      <w:r w:rsidR="00DF33E2">
        <w:rPr>
          <w:rFonts w:ascii="Garamond" w:hAnsi="Garamond"/>
          <w:sz w:val="24"/>
          <w:szCs w:val="24"/>
        </w:rPr>
        <w:t xml:space="preserve">                </w:t>
      </w:r>
      <w:r w:rsidR="00746288" w:rsidRPr="00746288">
        <w:rPr>
          <w:rFonts w:ascii="Garamond" w:hAnsi="Garamond"/>
          <w:sz w:val="24"/>
          <w:szCs w:val="24"/>
        </w:rPr>
        <w:t>w zakładce: Planowanie Przestrzenne</w:t>
      </w:r>
      <w:r w:rsidR="00AB06BC">
        <w:rPr>
          <w:rFonts w:ascii="Garamond" w:hAnsi="Garamond"/>
          <w:sz w:val="24"/>
          <w:szCs w:val="24"/>
        </w:rPr>
        <w:t xml:space="preserve"> pod projektem przedmiotowego miejscowego planu.</w:t>
      </w:r>
    </w:p>
    <w:p w14:paraId="4A4053CF" w14:textId="38FBB65A" w:rsidR="00C75A53" w:rsidRPr="009E0ACB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>Dodatkowe informacje o szczegółowym sposobie i zasadach udziału w dyskusji publicznej,                         w szczególności o możliwości uczestniczenia w dyskusji publicznej w sposób zdalny, można uzyskać pod numerami telefonu: 61 65 59 136/61 65 59 139 w dniach urzędowania                                      w godz. 8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-15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.</w:t>
      </w:r>
    </w:p>
    <w:p w14:paraId="37AA9222" w14:textId="77777777" w:rsidR="00257B2D" w:rsidRDefault="00257B2D" w:rsidP="009E0ACB">
      <w:pPr>
        <w:jc w:val="both"/>
        <w:rPr>
          <w:rFonts w:ascii="Garamond" w:hAnsi="Garamond"/>
        </w:rPr>
      </w:pPr>
    </w:p>
    <w:p w14:paraId="20DC14F4" w14:textId="2B8F688C" w:rsidR="00C75A53" w:rsidRPr="00AB06BC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Zgodnie z art. 18 ust. 1-3 ustawy planowaniu i zagospodarowaniu przestrzennym </w:t>
      </w:r>
      <w:r w:rsidR="00AB06BC" w:rsidRPr="00AB06BC">
        <w:rPr>
          <w:rFonts w:ascii="Garamond" w:hAnsi="Garamond"/>
        </w:rPr>
        <w:t xml:space="preserve">(w brzmieniu mającym zastosowanie w powyższej sprawie), </w:t>
      </w:r>
      <w:r w:rsidRPr="00AB06BC">
        <w:rPr>
          <w:rFonts w:ascii="Garamond" w:hAnsi="Garamond"/>
        </w:rPr>
        <w:t xml:space="preserve">oraz art. 39 ust. 1 pkt. 3 i art. 40 ustawy </w:t>
      </w:r>
      <w:r w:rsidR="00AB06BC" w:rsidRPr="00AB06BC">
        <w:rPr>
          <w:rFonts w:ascii="Garamond" w:hAnsi="Garamond"/>
        </w:rPr>
        <w:t xml:space="preserve">                                    </w:t>
      </w:r>
      <w:r w:rsidRPr="00AB06BC">
        <w:rPr>
          <w:rFonts w:ascii="Garamond" w:hAnsi="Garamond"/>
        </w:rPr>
        <w:t xml:space="preserve">o udostępnianiu informacji o środowisku i jego ochronie, udziale społeczeństwa w ochronie środowiska oraz ocenach oddziaływania na środowisko każdy, kto kwestionuje ustalenia przyjęte w projekcie miejscowego planu lub prognozie oddziaływania na środowisko może wnieść uwagi. </w:t>
      </w:r>
    </w:p>
    <w:p w14:paraId="361C8592" w14:textId="77777777" w:rsidR="00C75A53" w:rsidRPr="00AB06BC" w:rsidRDefault="00C75A53" w:rsidP="009E0ACB">
      <w:pPr>
        <w:jc w:val="both"/>
        <w:rPr>
          <w:rFonts w:ascii="Garamond" w:hAnsi="Garamond"/>
        </w:rPr>
      </w:pPr>
    </w:p>
    <w:p w14:paraId="24C5C28C" w14:textId="558EEA4D" w:rsidR="008D4FEF" w:rsidRPr="008D4FEF" w:rsidRDefault="00C75A53" w:rsidP="009E0ACB">
      <w:pPr>
        <w:jc w:val="both"/>
        <w:rPr>
          <w:rFonts w:ascii="Garamond" w:hAnsi="Garamond"/>
        </w:rPr>
      </w:pPr>
      <w:r w:rsidRPr="008D4FEF">
        <w:rPr>
          <w:rFonts w:ascii="Garamond" w:hAnsi="Garamond"/>
        </w:rPr>
        <w:lastRenderedPageBreak/>
        <w:t xml:space="preserve">Zgodnie z art. 8c. i 18 ust. 1-3 ustawy o planowaniu i zagospodarowaniu przestrzennym </w:t>
      </w:r>
      <w:r w:rsidR="00AB06BC" w:rsidRPr="008D4FEF">
        <w:rPr>
          <w:rFonts w:ascii="Garamond" w:hAnsi="Garamond"/>
        </w:rPr>
        <w:t xml:space="preserve">                               (w brzmieniu mającym zastosowanie w powyższej sprawie), </w:t>
      </w:r>
      <w:r w:rsidRPr="008D4FEF">
        <w:rPr>
          <w:rFonts w:ascii="Garamond" w:hAnsi="Garamond"/>
        </w:rPr>
        <w:t>uwagi</w:t>
      </w:r>
      <w:r w:rsidR="00AB06BC" w:rsidRPr="008D4FEF">
        <w:rPr>
          <w:rFonts w:ascii="Garamond" w:hAnsi="Garamond"/>
        </w:rPr>
        <w:t xml:space="preserve"> </w:t>
      </w:r>
      <w:r w:rsidR="008D4FEF" w:rsidRPr="008D4FEF">
        <w:rPr>
          <w:rFonts w:ascii="Garamond" w:hAnsi="Garamond"/>
        </w:rPr>
        <w:t xml:space="preserve">do projektu miejscowego planu </w:t>
      </w:r>
      <w:r w:rsidRPr="008D4FEF">
        <w:rPr>
          <w:rFonts w:ascii="Garamond" w:hAnsi="Garamond"/>
        </w:rPr>
        <w:t xml:space="preserve">z podaniem imienia i nazwiska lub nazwy jednostki organizacyjnej i adresu, oznaczenia nieruchomości, której uwaga dotyczy, mogą być wnoszone </w:t>
      </w:r>
      <w:r w:rsidR="008D4FEF" w:rsidRPr="008D4FEF">
        <w:rPr>
          <w:rFonts w:ascii="Garamond" w:hAnsi="Garamond"/>
        </w:rPr>
        <w:t xml:space="preserve">w formie papierowej lub elektronicznej </w:t>
      </w:r>
      <w:r w:rsidRPr="008D4FEF">
        <w:rPr>
          <w:rFonts w:ascii="Garamond" w:hAnsi="Garamond"/>
          <w:b/>
          <w:bCs/>
        </w:rPr>
        <w:t>w nieprzekraczalnym terminie</w:t>
      </w:r>
      <w:r w:rsidRPr="008D4FEF">
        <w:rPr>
          <w:rFonts w:ascii="Garamond" w:hAnsi="Garamond"/>
        </w:rPr>
        <w:t xml:space="preserve"> </w:t>
      </w:r>
      <w:r w:rsidRPr="008D4FEF">
        <w:rPr>
          <w:rFonts w:ascii="Garamond" w:hAnsi="Garamond"/>
          <w:b/>
          <w:bCs/>
        </w:rPr>
        <w:t xml:space="preserve">do </w:t>
      </w:r>
      <w:r w:rsidRPr="008D4FEF">
        <w:rPr>
          <w:rFonts w:ascii="Garamond" w:hAnsi="Garamond"/>
          <w:b/>
        </w:rPr>
        <w:t xml:space="preserve">dnia </w:t>
      </w:r>
      <w:r w:rsidR="001C3DB3">
        <w:rPr>
          <w:rStyle w:val="Pogrubienie"/>
          <w:rFonts w:ascii="Garamond" w:hAnsi="Garamond"/>
        </w:rPr>
        <w:t>07 listopada</w:t>
      </w:r>
      <w:r w:rsidR="007B23D3" w:rsidRPr="008D4FEF">
        <w:rPr>
          <w:rStyle w:val="Pogrubienie"/>
          <w:rFonts w:ascii="Garamond" w:hAnsi="Garamond"/>
        </w:rPr>
        <w:t xml:space="preserve"> 2025 r. </w:t>
      </w:r>
      <w:r w:rsidRPr="008D4FEF">
        <w:rPr>
          <w:rFonts w:ascii="Garamond" w:hAnsi="Garamond"/>
        </w:rPr>
        <w:t xml:space="preserve">Złożenie uwagi możliwe </w:t>
      </w:r>
      <w:r w:rsidR="00257B2D">
        <w:rPr>
          <w:rFonts w:ascii="Garamond" w:hAnsi="Garamond"/>
        </w:rPr>
        <w:t xml:space="preserve">                         </w:t>
      </w:r>
      <w:r w:rsidRPr="008D4FEF">
        <w:rPr>
          <w:rFonts w:ascii="Garamond" w:hAnsi="Garamond"/>
        </w:rPr>
        <w:t>jest również podczas dyskusji publicznej.</w:t>
      </w:r>
    </w:p>
    <w:p w14:paraId="14DC40DB" w14:textId="1D6301F9" w:rsidR="008D4FEF" w:rsidRPr="008D4FEF" w:rsidRDefault="008D4FEF" w:rsidP="008D4FEF">
      <w:pPr>
        <w:pStyle w:val="Bezodstpw"/>
        <w:jc w:val="both"/>
        <w:rPr>
          <w:rFonts w:ascii="Garamond" w:hAnsi="Garamond"/>
          <w:sz w:val="24"/>
          <w:szCs w:val="24"/>
        </w:rPr>
      </w:pPr>
      <w:r w:rsidRPr="008D4FEF">
        <w:rPr>
          <w:rFonts w:ascii="Garamond" w:hAnsi="Garamond"/>
          <w:sz w:val="24"/>
          <w:szCs w:val="24"/>
        </w:rPr>
        <w:t xml:space="preserve">Zgodnie z art. 8g ust.1 ww. ustawy o planowaniu i zagospodarowaniu przestrzennym interesariusze mogą składać uwagi do projektu planu miejscowego na piśmie utrwalonym w postaci papierowej lub elektronicznej, w tym za pomocą środków komunikacji elektronicznej, w szczególności poczty elektronicznej oraz za pośrednictwem usługi e-Doręczeń (www.edoreczenia.gov.pl) albo platformy usług administracji publicznej </w:t>
      </w:r>
      <w:hyperlink r:id="rId10" w:tgtFrame="_blank" w:history="1">
        <w:proofErr w:type="spellStart"/>
        <w:r w:rsidRPr="008D4FEF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  <w:proofErr w:type="spellEnd"/>
      </w:hyperlink>
      <w:r w:rsidRPr="008D4FEF">
        <w:rPr>
          <w:rFonts w:ascii="Garamond" w:hAnsi="Garamond"/>
          <w:sz w:val="24"/>
          <w:szCs w:val="24"/>
        </w:rPr>
        <w:t>, na formularzu  w postaci papierowej lub w formie dokumentu elektronicznego. Wzór formularza został określony rozporządzeniem Ministra Rozwoju i Technologii z dnia 13 listopada 2023 r. w sprawie wzoru formularza pisma dotyczącego aktu planowania przestrzennego (Dz. U. poz. 2509</w:t>
      </w:r>
      <w:r w:rsidR="00570901">
        <w:rPr>
          <w:rFonts w:ascii="Garamond" w:hAnsi="Garamond"/>
          <w:sz w:val="24"/>
          <w:szCs w:val="24"/>
        </w:rPr>
        <w:t xml:space="preserve"> ze zm.</w:t>
      </w:r>
      <w:r w:rsidRPr="008D4FEF">
        <w:rPr>
          <w:rFonts w:ascii="Garamond" w:hAnsi="Garamond"/>
          <w:sz w:val="24"/>
          <w:szCs w:val="24"/>
        </w:rPr>
        <w:t xml:space="preserve">). </w:t>
      </w:r>
    </w:p>
    <w:p w14:paraId="61C18225" w14:textId="52DBFBC5" w:rsidR="00C75A53" w:rsidRPr="00570901" w:rsidRDefault="008D4FEF" w:rsidP="00570901">
      <w:pPr>
        <w:pStyle w:val="Bezodstpw"/>
        <w:jc w:val="both"/>
      </w:pPr>
      <w:r w:rsidRPr="00A81A92">
        <w:rPr>
          <w:rFonts w:ascii="Garamond" w:hAnsi="Garamond"/>
          <w:sz w:val="24"/>
          <w:szCs w:val="24"/>
        </w:rPr>
        <w:t xml:space="preserve">Formularz jest zamieszczony w </w:t>
      </w:r>
      <w:bookmarkStart w:id="3" w:name="_Hlk152846993"/>
      <w:r w:rsidRPr="00A81A92">
        <w:rPr>
          <w:rFonts w:ascii="Garamond" w:hAnsi="Garamond"/>
          <w:bCs/>
          <w:sz w:val="24"/>
          <w:szCs w:val="24"/>
        </w:rPr>
        <w:t>Biuletynie Informacji Publicznej</w:t>
      </w:r>
      <w:r w:rsidRPr="00A81A92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A81A92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>
        <w:t xml:space="preserve"> 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 zakładce Planowanie Przestrzenne</w:t>
      </w:r>
      <w:r>
        <w:rPr>
          <w:rFonts w:ascii="Garamond" w:eastAsiaTheme="majorEastAsia" w:hAnsi="Garamond"/>
          <w:bCs/>
          <w:sz w:val="24"/>
          <w:szCs w:val="24"/>
        </w:rPr>
        <w:t xml:space="preserve">; na stronie internetowej Urzędu Miejskiego w Obornikach </w:t>
      </w:r>
      <w:hyperlink r:id="rId12" w:history="1">
        <w:r w:rsidRPr="009C3A6F">
          <w:rPr>
            <w:rStyle w:val="Hipercze"/>
            <w:rFonts w:ascii="Garamond" w:hAnsi="Garamond"/>
            <w:bCs/>
            <w:color w:val="auto"/>
            <w:sz w:val="24"/>
            <w:szCs w:val="24"/>
            <w:u w:val="none"/>
          </w:rPr>
          <w:t>www.oborniki.pl</w:t>
        </w:r>
      </w:hyperlink>
      <w:r w:rsidRPr="00A81A92">
        <w:rPr>
          <w:rFonts w:ascii="Garamond" w:eastAsiaTheme="majorEastAsia" w:hAnsi="Garamond"/>
          <w:bCs/>
          <w:sz w:val="24"/>
          <w:szCs w:val="24"/>
        </w:rPr>
        <w:t xml:space="preserve">, w zakładce formularze i wnioski – Planowanie Przestrzenne </w:t>
      </w:r>
      <w:r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       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Pr="00A81A92">
        <w:rPr>
          <w:rFonts w:ascii="Garamond" w:hAnsi="Garamond"/>
          <w:sz w:val="24"/>
          <w:szCs w:val="24"/>
        </w:rPr>
        <w:t>udostępniony w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A81A92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>
        <w:rPr>
          <w:rFonts w:ascii="Garamond" w:hAnsi="Garamond" w:cs="Arial"/>
          <w:sz w:val="24"/>
          <w:szCs w:val="24"/>
        </w:rPr>
        <w:t xml:space="preserve">                    </w:t>
      </w:r>
      <w:r w:rsidRPr="00A81A92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48F73D6E" w14:textId="5C569DFD" w:rsidR="008D4FEF" w:rsidRDefault="008D4FEF" w:rsidP="008D4FEF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>Zgodnie z art. 8g ust.2 ww. ustawy o planowaniu i zagospodarowaniu przestrzennym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                         dane do kontaktu takie jak adres do korespondencji lub numer telefonu.</w:t>
      </w:r>
    </w:p>
    <w:p w14:paraId="20DC0A2C" w14:textId="729FBD86" w:rsidR="00DF33E2" w:rsidRPr="008D4FEF" w:rsidRDefault="00C75A53" w:rsidP="008D4FEF">
      <w:pPr>
        <w:jc w:val="both"/>
        <w:rPr>
          <w:rFonts w:ascii="Garamond" w:hAnsi="Garamond"/>
          <w:b/>
          <w:bCs/>
        </w:rPr>
      </w:pPr>
      <w:r w:rsidRPr="00AB06BC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AB06BC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AB06BC">
        <w:rPr>
          <w:rFonts w:ascii="Garamond" w:hAnsi="Garamond"/>
        </w:rPr>
        <w:t xml:space="preserve">, uwagi i wnioski do prognozy oddziaływania                             na środowisko </w:t>
      </w:r>
      <w:bookmarkStart w:id="4" w:name="_Hlk199489240"/>
      <w:r w:rsidRPr="00AB06BC">
        <w:rPr>
          <w:rFonts w:ascii="Garamond" w:hAnsi="Garamond"/>
        </w:rPr>
        <w:t xml:space="preserve">mogą być wnoszone w formie pisemnej lub ustnie do protokołu                                                lub za pomocą środków komunikacji elektronicznej </w:t>
      </w:r>
      <w:bookmarkEnd w:id="4"/>
      <w:r w:rsidRPr="00AB06BC">
        <w:rPr>
          <w:rFonts w:ascii="Garamond" w:hAnsi="Garamond"/>
          <w:b/>
        </w:rPr>
        <w:t>w nieprzekraczalnym terminie</w:t>
      </w:r>
      <w:r w:rsidRPr="00AB06BC">
        <w:rPr>
          <w:rFonts w:ascii="Garamond" w:hAnsi="Garamond"/>
        </w:rPr>
        <w:t xml:space="preserve">                                               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="001C3DB3">
        <w:rPr>
          <w:rStyle w:val="Pogrubienie"/>
          <w:rFonts w:ascii="Garamond" w:hAnsi="Garamond"/>
        </w:rPr>
        <w:t xml:space="preserve">07 listopada </w:t>
      </w:r>
      <w:r w:rsidRPr="00AB06BC">
        <w:rPr>
          <w:rStyle w:val="Pogrubienie"/>
          <w:rFonts w:ascii="Garamond" w:hAnsi="Garamond"/>
        </w:rPr>
        <w:t>202</w:t>
      </w:r>
      <w:r w:rsidR="007B23D3">
        <w:rPr>
          <w:rStyle w:val="Pogrubienie"/>
          <w:rFonts w:ascii="Garamond" w:hAnsi="Garamond"/>
        </w:rPr>
        <w:t>5</w:t>
      </w:r>
      <w:r w:rsidRPr="00AB06BC">
        <w:rPr>
          <w:rStyle w:val="Pogrubienie"/>
          <w:rFonts w:ascii="Garamond" w:hAnsi="Garamond"/>
        </w:rPr>
        <w:t xml:space="preserve"> r. </w:t>
      </w:r>
      <w:r w:rsidR="00DF33E2" w:rsidRPr="00556286">
        <w:rPr>
          <w:rFonts w:ascii="Garamond" w:hAnsi="Garamond"/>
        </w:rPr>
        <w:t>Uwagi i wnioski do prognozy oddziaływania na środowisko można wnosić w formie papierowej</w:t>
      </w:r>
      <w:r w:rsidR="008D4FEF">
        <w:rPr>
          <w:rFonts w:ascii="Garamond" w:hAnsi="Garamond"/>
        </w:rPr>
        <w:t xml:space="preserve"> </w:t>
      </w:r>
      <w:r w:rsidR="00DF33E2" w:rsidRPr="00556286">
        <w:rPr>
          <w:rFonts w:ascii="Garamond" w:hAnsi="Garamond"/>
        </w:rPr>
        <w:t>w formie elektronicznej, a</w:t>
      </w:r>
      <w:r w:rsidR="00DF33E2" w:rsidRPr="00556286">
        <w:rPr>
          <w:rFonts w:ascii="Garamond" w:hAnsi="Garamond" w:cs="Calibri"/>
        </w:rPr>
        <w:t xml:space="preserve"> także ustnie do protokołu</w:t>
      </w:r>
      <w:r w:rsidR="00DF33E2" w:rsidRPr="00556286">
        <w:rPr>
          <w:rFonts w:ascii="Garamond" w:hAnsi="Garamond"/>
        </w:rPr>
        <w:t>.</w:t>
      </w:r>
    </w:p>
    <w:p w14:paraId="63193704" w14:textId="77777777" w:rsidR="00257B2D" w:rsidRPr="00257B2D" w:rsidRDefault="00257B2D" w:rsidP="00257B2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257B2D">
        <w:rPr>
          <w:rFonts w:ascii="Garamond" w:hAnsi="Garamond"/>
          <w:sz w:val="24"/>
          <w:szCs w:val="24"/>
        </w:rPr>
        <w:t>Forma elektroniczna obejmuje:</w:t>
      </w:r>
    </w:p>
    <w:p w14:paraId="59608345" w14:textId="77777777" w:rsidR="00257B2D" w:rsidRPr="00257B2D" w:rsidRDefault="00257B2D" w:rsidP="00257B2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257B2D">
        <w:rPr>
          <w:rFonts w:ascii="Garamond" w:hAnsi="Garamond"/>
          <w:sz w:val="24"/>
          <w:szCs w:val="24"/>
        </w:rPr>
        <w:t xml:space="preserve">wysłanie formularza mailem na adres: </w:t>
      </w:r>
      <w:hyperlink r:id="rId13" w:history="1">
        <w:r w:rsidRPr="00257B2D">
          <w:rPr>
            <w:rStyle w:val="Hipercze"/>
            <w:rFonts w:ascii="Garamond" w:eastAsiaTheme="majorEastAsia" w:hAnsi="Garamond"/>
            <w:sz w:val="24"/>
            <w:szCs w:val="24"/>
          </w:rPr>
          <w:t>um@oborniki.pl</w:t>
        </w:r>
      </w:hyperlink>
      <w:r w:rsidRPr="00257B2D">
        <w:rPr>
          <w:rFonts w:ascii="Garamond" w:hAnsi="Garamond" w:cs="Arial"/>
          <w:sz w:val="24"/>
          <w:szCs w:val="24"/>
        </w:rPr>
        <w:t>,</w:t>
      </w:r>
    </w:p>
    <w:p w14:paraId="6698E0B4" w14:textId="77777777" w:rsidR="00257B2D" w:rsidRPr="00257B2D" w:rsidRDefault="00257B2D" w:rsidP="00257B2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257B2D">
        <w:rPr>
          <w:rFonts w:ascii="Garamond" w:hAnsi="Garamond" w:cs="Arial"/>
          <w:sz w:val="24"/>
          <w:szCs w:val="24"/>
        </w:rPr>
        <w:t xml:space="preserve">wysłanie formularza poprzez </w:t>
      </w:r>
      <w:r w:rsidRPr="00257B2D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257B2D">
        <w:rPr>
          <w:rFonts w:ascii="Garamond" w:hAnsi="Garamond"/>
          <w:sz w:val="24"/>
          <w:szCs w:val="24"/>
        </w:rPr>
        <w:t>ePUAP</w:t>
      </w:r>
      <w:proofErr w:type="spellEnd"/>
      <w:r w:rsidRPr="00257B2D">
        <w:rPr>
          <w:rFonts w:ascii="Garamond" w:hAnsi="Garamond"/>
          <w:sz w:val="24"/>
          <w:szCs w:val="24"/>
        </w:rPr>
        <w:t xml:space="preserve"> na adres /5k44l5frti/skrytka</w:t>
      </w:r>
      <w:r w:rsidRPr="00257B2D">
        <w:rPr>
          <w:rFonts w:ascii="Garamond" w:hAnsi="Garamond"/>
          <w:b/>
          <w:sz w:val="24"/>
          <w:szCs w:val="24"/>
        </w:rPr>
        <w:t xml:space="preserve"> </w:t>
      </w:r>
    </w:p>
    <w:p w14:paraId="11F15626" w14:textId="77777777" w:rsidR="00257B2D" w:rsidRPr="00257B2D" w:rsidRDefault="00257B2D" w:rsidP="00257B2D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257B2D">
        <w:rPr>
          <w:rFonts w:ascii="Garamond" w:hAnsi="Garamond"/>
          <w:bCs/>
          <w:sz w:val="24"/>
          <w:szCs w:val="24"/>
        </w:rPr>
        <w:t>(</w:t>
      </w:r>
      <w:r w:rsidRPr="00257B2D">
        <w:rPr>
          <w:rFonts w:ascii="Garamond" w:hAnsi="Garamond"/>
          <w:sz w:val="24"/>
          <w:szCs w:val="24"/>
        </w:rPr>
        <w:t>opatrzone podpisem potwierdzonym profilem zaufanym)</w:t>
      </w:r>
    </w:p>
    <w:p w14:paraId="7282B3D6" w14:textId="77777777" w:rsidR="00257B2D" w:rsidRPr="00257B2D" w:rsidRDefault="00257B2D" w:rsidP="00257B2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257B2D">
        <w:rPr>
          <w:rFonts w:ascii="Garamond" w:hAnsi="Garamond"/>
          <w:sz w:val="24"/>
          <w:szCs w:val="24"/>
        </w:rPr>
        <w:t>wysłanie formularza (opatrzonego kwalifikowanym podpisem elektronicznym, podpisem zaufanym albo podpisem osobistym) poprzez usługę e-Doręczeń (</w:t>
      </w:r>
      <w:hyperlink r:id="rId14" w:history="1">
        <w:r w:rsidRPr="00257B2D">
          <w:rPr>
            <w:rStyle w:val="Hipercze"/>
            <w:rFonts w:ascii="Garamond" w:eastAsiaTheme="majorEastAsia" w:hAnsi="Garamond"/>
            <w:sz w:val="24"/>
            <w:szCs w:val="24"/>
          </w:rPr>
          <w:t>www.edoreczenia.gov.pl</w:t>
        </w:r>
      </w:hyperlink>
      <w:r w:rsidRPr="00257B2D">
        <w:rPr>
          <w:rFonts w:ascii="Garamond" w:hAnsi="Garamond"/>
          <w:sz w:val="24"/>
          <w:szCs w:val="24"/>
        </w:rPr>
        <w:t>) na adres do doręczeń elektronicznych Urzędu Miejskiego w Obornikach (ul. Marszałka Józefa Piłsudskiego 76, 64-600 Oborniki) o numerze: AE:PL-30318-99029-IUFHJ-30</w:t>
      </w:r>
    </w:p>
    <w:p w14:paraId="1B3A1640" w14:textId="77777777" w:rsidR="00257B2D" w:rsidRPr="00257B2D" w:rsidRDefault="00257B2D" w:rsidP="00257B2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257B2D">
        <w:rPr>
          <w:rFonts w:ascii="Garamond" w:hAnsi="Garamond"/>
          <w:sz w:val="24"/>
          <w:szCs w:val="24"/>
        </w:rPr>
        <w:t>Forma papierowa obejmuje:</w:t>
      </w:r>
    </w:p>
    <w:p w14:paraId="1E745252" w14:textId="77777777" w:rsidR="00257B2D" w:rsidRPr="00257B2D" w:rsidRDefault="00257B2D" w:rsidP="00257B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257B2D">
        <w:rPr>
          <w:rFonts w:ascii="Garamond" w:hAnsi="Garamond"/>
          <w:sz w:val="24"/>
          <w:szCs w:val="24"/>
        </w:rPr>
        <w:t>złożenie formularza w łożenie formularza na parterze Urzędu Miejskiego                             w Obornikach, ul. Marsz. J. Piłsudskiego 76, 64-600 Oborniki</w:t>
      </w:r>
      <w:r w:rsidRPr="00257B2D">
        <w:rPr>
          <w:rFonts w:ascii="Garamond" w:hAnsi="Garamond"/>
          <w:sz w:val="24"/>
          <w:szCs w:val="24"/>
        </w:rPr>
        <w:br/>
        <w:t>w Wydziale Organizacyjno-Administracyjnym</w:t>
      </w:r>
      <w:r w:rsidRPr="00257B2D">
        <w:rPr>
          <w:rFonts w:ascii="Garamond" w:hAnsi="Garamond" w:cs="Arial"/>
          <w:sz w:val="24"/>
          <w:szCs w:val="24"/>
        </w:rPr>
        <w:t>;</w:t>
      </w:r>
    </w:p>
    <w:p w14:paraId="6F86C8B0" w14:textId="77777777" w:rsidR="00257B2D" w:rsidRPr="00257B2D" w:rsidRDefault="00257B2D" w:rsidP="00257B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257B2D">
        <w:rPr>
          <w:rFonts w:ascii="Garamond" w:hAnsi="Garamond"/>
          <w:sz w:val="24"/>
          <w:szCs w:val="24"/>
        </w:rPr>
        <w:t>wysłanie formularza drogą pocztową na adres: Urząd</w:t>
      </w:r>
      <w:r w:rsidRPr="00257B2D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13E9EC02" w14:textId="286CA866" w:rsidR="00EC47B5" w:rsidRPr="00257B2D" w:rsidRDefault="00DF33E2" w:rsidP="00257B2D">
      <w:pPr>
        <w:jc w:val="both"/>
        <w:rPr>
          <w:rFonts w:ascii="Garamond" w:hAnsi="Garamond" w:cs="Arial"/>
        </w:rPr>
      </w:pPr>
      <w:r w:rsidRPr="00257B2D">
        <w:rPr>
          <w:rFonts w:ascii="Garamond" w:hAnsi="Garamond"/>
        </w:rPr>
        <w:t xml:space="preserve">Uwagi i wnioski złożone po upływie wyżej podanego terminu pozostaną bez rozpatrzenia.  </w:t>
      </w:r>
      <w:r w:rsidRPr="00257B2D">
        <w:rPr>
          <w:rFonts w:ascii="Garamond" w:hAnsi="Garamond" w:cs="Arial"/>
        </w:rPr>
        <w:t xml:space="preserve">Organem właściwym do rozpatrzenia uwag i wniosków jest  Burmistrz Obornik. </w:t>
      </w:r>
    </w:p>
    <w:p w14:paraId="445CF0DF" w14:textId="100FBB15" w:rsidR="00F22B24" w:rsidRPr="00F22B24" w:rsidRDefault="00F22B24" w:rsidP="00EC47B5">
      <w:pPr>
        <w:pStyle w:val="Standard"/>
        <w:jc w:val="center"/>
        <w:rPr>
          <w:rFonts w:ascii="Garamond" w:hAnsi="Garamond"/>
          <w:b/>
          <w:bCs/>
          <w:sz w:val="18"/>
          <w:szCs w:val="18"/>
        </w:rPr>
      </w:pPr>
      <w:r w:rsidRPr="00F22B24">
        <w:rPr>
          <w:rFonts w:ascii="Garamond" w:hAnsi="Garamond"/>
          <w:b/>
          <w:bCs/>
          <w:sz w:val="18"/>
          <w:szCs w:val="18"/>
        </w:rPr>
        <w:lastRenderedPageBreak/>
        <w:t>Klauzula informacyjna</w:t>
      </w:r>
    </w:p>
    <w:p w14:paraId="3C916711" w14:textId="77777777" w:rsidR="00F22B24" w:rsidRPr="00F22B24" w:rsidRDefault="00F22B24" w:rsidP="00F22B24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>Zgodnie z art. 13 ust. 1 i 2 rozporządzenia Parlamentu Europejskiego i Rady (UE) 2016/679</w:t>
      </w:r>
      <w:r w:rsidRPr="00F22B24">
        <w:rPr>
          <w:rFonts w:ascii="Garamond" w:hAnsi="Garamond"/>
          <w:sz w:val="18"/>
          <w:szCs w:val="18"/>
        </w:rPr>
        <w:br/>
        <w:t>z 27.04.2016 r. w sprawie ochrony osób fizycznych w związku z przetwarzaniem danych osobowych</w:t>
      </w:r>
      <w:r w:rsidRPr="00F22B24">
        <w:rPr>
          <w:rFonts w:ascii="Garamond" w:hAnsi="Garamond"/>
          <w:sz w:val="18"/>
          <w:szCs w:val="18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312BB8AA" w14:textId="77777777" w:rsidR="00F22B24" w:rsidRPr="00F22B24" w:rsidRDefault="00F22B24" w:rsidP="00F22B24">
      <w:pPr>
        <w:pStyle w:val="Akapitzlist"/>
        <w:numPr>
          <w:ilvl w:val="0"/>
          <w:numId w:val="19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Administrator Danych</w:t>
      </w:r>
    </w:p>
    <w:p w14:paraId="75582227" w14:textId="769FD1C4" w:rsidR="00F22B24" w:rsidRPr="00F22B24" w:rsidRDefault="00F22B24" w:rsidP="00F22B24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Administratorem Pani/Pana danych osobowych  jest Burmistrz Obornik, ul. marsz. J. Piłsudskiego 76, 64-600 Oborniki </w:t>
      </w:r>
      <w:r w:rsidR="00EC47B5">
        <w:rPr>
          <w:rFonts w:ascii="Garamond" w:hAnsi="Garamond"/>
          <w:sz w:val="18"/>
          <w:szCs w:val="18"/>
        </w:rPr>
        <w:t xml:space="preserve">                                </w:t>
      </w:r>
      <w:r w:rsidRPr="00F22B24">
        <w:rPr>
          <w:rFonts w:ascii="Garamond" w:hAnsi="Garamond"/>
          <w:sz w:val="18"/>
          <w:szCs w:val="18"/>
        </w:rPr>
        <w:t xml:space="preserve">tel. (+48 61) 65 59 100,fax (+48 61) 65 59 101, e-mail </w:t>
      </w:r>
      <w:hyperlink r:id="rId15" w:history="1">
        <w:r w:rsidRPr="00F22B24">
          <w:rPr>
            <w:rStyle w:val="Hipercze"/>
            <w:rFonts w:ascii="Garamond" w:hAnsi="Garamond"/>
            <w:sz w:val="18"/>
            <w:szCs w:val="18"/>
          </w:rPr>
          <w:t>um@um.oborniki.pl</w:t>
        </w:r>
      </w:hyperlink>
      <w:r w:rsidRPr="00F22B24">
        <w:rPr>
          <w:rFonts w:ascii="Garamond" w:hAnsi="Garamond"/>
          <w:sz w:val="18"/>
          <w:szCs w:val="18"/>
        </w:rPr>
        <w:t xml:space="preserve"> </w:t>
      </w:r>
      <w:r w:rsidRPr="00F22B24">
        <w:rPr>
          <w:rFonts w:ascii="Garamond" w:hAnsi="Garamond" w:cs="Aptos"/>
          <w:sz w:val="18"/>
          <w:szCs w:val="18"/>
        </w:rPr>
        <w:t>zwany dalej „Administratorem”</w:t>
      </w:r>
    </w:p>
    <w:p w14:paraId="51232E8C" w14:textId="77777777" w:rsidR="00F22B24" w:rsidRPr="00F22B24" w:rsidRDefault="00F22B24" w:rsidP="00F22B24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Inspektor Ochrony Danych</w:t>
      </w:r>
    </w:p>
    <w:p w14:paraId="4DBD9EC7" w14:textId="71A2BA12" w:rsidR="00F22B24" w:rsidRPr="00F22B24" w:rsidRDefault="00F22B24" w:rsidP="00F22B24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W sprawach ochrony Pani/Pana danych można kontaktować się z wyznaczonym Inspektorem Ochrony Danych pod adresem </w:t>
      </w:r>
      <w:r w:rsidR="00B56AEF">
        <w:rPr>
          <w:rFonts w:ascii="Garamond" w:hAnsi="Garamond"/>
          <w:sz w:val="18"/>
          <w:szCs w:val="18"/>
        </w:rPr>
        <w:t xml:space="preserve">                       </w:t>
      </w:r>
      <w:r w:rsidRPr="00F22B24">
        <w:rPr>
          <w:rFonts w:ascii="Garamond" w:hAnsi="Garamond"/>
          <w:sz w:val="18"/>
          <w:szCs w:val="18"/>
        </w:rPr>
        <w:t>e-mail iod@synergiaconsulting.pl pod numerem telefonu 500 610 605</w:t>
      </w:r>
    </w:p>
    <w:p w14:paraId="7E812409" w14:textId="77777777" w:rsidR="00F22B24" w:rsidRPr="00F22B24" w:rsidRDefault="00F22B24" w:rsidP="00F22B24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Cele i podstawy przetwarzania</w:t>
      </w:r>
    </w:p>
    <w:p w14:paraId="3B50751D" w14:textId="77777777" w:rsidR="00F22B24" w:rsidRPr="00F22B24" w:rsidRDefault="00F22B24" w:rsidP="00F22B24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>Administrator będzie przetwarzał Pani/Pana dane osobowe w celu:</w:t>
      </w:r>
    </w:p>
    <w:p w14:paraId="18A9BF84" w14:textId="77777777" w:rsidR="00F22B24" w:rsidRPr="00F22B24" w:rsidRDefault="00F22B24" w:rsidP="00F22B24">
      <w:pPr>
        <w:pStyle w:val="Akapitzlist"/>
        <w:numPr>
          <w:ilvl w:val="0"/>
          <w:numId w:val="20"/>
        </w:numPr>
        <w:suppressAutoHyphens/>
        <w:autoSpaceDN w:val="0"/>
        <w:spacing w:after="4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wypełnienia obowiązków ustawowych ciążących na Administratorze (art. 6 ust. 1 lit c RODO), jakimi </w:t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 xml:space="preserve">są w tym przypadku obowiązki określone w </w:t>
      </w:r>
      <w:r w:rsidRPr="00F22B24">
        <w:rPr>
          <w:rFonts w:ascii="Garamond" w:hAnsi="Garamond"/>
          <w:sz w:val="18"/>
          <w:szCs w:val="18"/>
        </w:rPr>
        <w:t>art. 8g, art. 13a oraz art. 17 ustawy z dnia 27 marca 2003 roku o planowaniu zagospodarowaniu przestrzennym;</w:t>
      </w:r>
    </w:p>
    <w:p w14:paraId="4324E699" w14:textId="77777777" w:rsidR="00F22B24" w:rsidRPr="00F22B24" w:rsidRDefault="00F22B24" w:rsidP="00B56AEF">
      <w:pPr>
        <w:pStyle w:val="Akapitzlist"/>
        <w:numPr>
          <w:ilvl w:val="0"/>
          <w:numId w:val="17"/>
        </w:numPr>
        <w:suppressAutoHyphens/>
        <w:autoSpaceDN w:val="0"/>
        <w:spacing w:before="114" w:after="154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skontaktowania się z Panem/Panią w sprawie opisanej w niniejszym wniosku na podstawie </w:t>
      </w:r>
      <w:r w:rsidRPr="00F22B24">
        <w:rPr>
          <w:rFonts w:ascii="Garamond" w:hAnsi="Garamond"/>
          <w:sz w:val="18"/>
          <w:szCs w:val="18"/>
        </w:rPr>
        <w:br/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>art. 6 ust. 1 lit e RODO - przetwarzanie jest niezbędne do wykonania zadania realizowanego w interesie publicznym</w:t>
      </w:r>
    </w:p>
    <w:p w14:paraId="79AF4588" w14:textId="77777777" w:rsidR="00F22B24" w:rsidRPr="00F22B24" w:rsidRDefault="00F22B24" w:rsidP="00B56AEF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Odbiorcy danych</w:t>
      </w:r>
    </w:p>
    <w:p w14:paraId="540B7D53" w14:textId="3297BF42" w:rsidR="00F22B24" w:rsidRPr="00F22B24" w:rsidRDefault="00F22B24" w:rsidP="00B56AEF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mogą być udostępniane </w:t>
      </w:r>
      <w:r w:rsidRPr="00F22B24">
        <w:rPr>
          <w:rFonts w:ascii="Garamond" w:eastAsia="Times New Roman" w:hAnsi="Garamond"/>
          <w:color w:val="000000"/>
          <w:sz w:val="18"/>
          <w:szCs w:val="18"/>
        </w:rPr>
        <w:t xml:space="preserve">podmiotom, które przetwarzają dane osobowe w imieniu Administratora </w:t>
      </w:r>
      <w:r w:rsidR="00EC47B5">
        <w:rPr>
          <w:rFonts w:ascii="Garamond" w:eastAsia="Times New Roman" w:hAnsi="Garamond"/>
          <w:color w:val="000000"/>
          <w:sz w:val="18"/>
          <w:szCs w:val="18"/>
        </w:rPr>
        <w:t xml:space="preserve">                         </w:t>
      </w:r>
      <w:r w:rsidRPr="00F22B24">
        <w:rPr>
          <w:rFonts w:ascii="Garamond" w:eastAsia="Times New Roman" w:hAnsi="Garamond"/>
          <w:color w:val="000000"/>
          <w:sz w:val="18"/>
          <w:szCs w:val="18"/>
        </w:rPr>
        <w:t>na podstawie zawartej z administratorem umowy powierzenia przetwarzania danych osobowych m.in. firmom</w:t>
      </w:r>
      <w:r w:rsidRPr="00F22B24">
        <w:rPr>
          <w:rFonts w:ascii="Garamond" w:hAnsi="Garamond"/>
          <w:sz w:val="18"/>
          <w:szCs w:val="18"/>
        </w:rPr>
        <w:t xml:space="preserve"> informatycznym, hostingowym, prawniczym,  audytorskim, firmom zajmującym się ochroną danych osobowych, podmiotom, które mogą być zainteresowane rezultatami narady koordynacyjnej oprócz tego możemy zostać zobowiązani np. na podstawie przepisu prawa </w:t>
      </w:r>
      <w:r w:rsidR="00B56AEF">
        <w:rPr>
          <w:rFonts w:ascii="Garamond" w:hAnsi="Garamond"/>
          <w:sz w:val="18"/>
          <w:szCs w:val="18"/>
        </w:rPr>
        <w:t xml:space="preserve">                          </w:t>
      </w:r>
      <w:r w:rsidRPr="00F22B24">
        <w:rPr>
          <w:rFonts w:ascii="Garamond" w:hAnsi="Garamond"/>
          <w:sz w:val="18"/>
          <w:szCs w:val="18"/>
        </w:rPr>
        <w:t>do udostępnienia Pana/Pani danych osobowych podmiotom prywatnym i publicznym</w:t>
      </w:r>
    </w:p>
    <w:p w14:paraId="57D3AA00" w14:textId="77777777" w:rsidR="00F22B24" w:rsidRPr="00F22B24" w:rsidRDefault="00F22B24" w:rsidP="00B56AEF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Okres przechowywania danych</w:t>
      </w:r>
    </w:p>
    <w:p w14:paraId="6E2D9B76" w14:textId="77777777" w:rsidR="00F22B24" w:rsidRPr="00F22B24" w:rsidRDefault="00F22B24" w:rsidP="00B56AEF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po zrealizowaniu celu, dla którego zostały zebrane, będą przetwarzane w celach archiwalnych </w:t>
      </w:r>
      <w:r w:rsidRPr="00F22B24">
        <w:rPr>
          <w:rFonts w:ascii="Garamond" w:hAnsi="Garamond"/>
          <w:sz w:val="18"/>
          <w:szCs w:val="18"/>
        </w:rPr>
        <w:br/>
        <w:t xml:space="preserve">i przechowywane przez okres niezbędny wynikający z przepisów dotyczących archiwizowania dokumentów na podstawie ustawy </w:t>
      </w:r>
      <w:r w:rsidRPr="00F22B24">
        <w:rPr>
          <w:rFonts w:ascii="Garamond" w:hAnsi="Garamond"/>
          <w:sz w:val="18"/>
          <w:szCs w:val="18"/>
        </w:rPr>
        <w:br/>
        <w:t>z dnia 14 lipca 1983 r. o narodowym zasobie archiwalnym i archiwach</w:t>
      </w:r>
    </w:p>
    <w:p w14:paraId="66B1F96C" w14:textId="77777777" w:rsidR="00F22B24" w:rsidRPr="00F22B24" w:rsidRDefault="00F22B24" w:rsidP="00B56AEF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Prawa osób, których dane dotyczą</w:t>
      </w:r>
    </w:p>
    <w:p w14:paraId="54BA924E" w14:textId="77777777" w:rsidR="00F22B24" w:rsidRPr="00F22B24" w:rsidRDefault="00F22B24" w:rsidP="00B56AEF">
      <w:pPr>
        <w:pStyle w:val="Standard"/>
        <w:spacing w:after="96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Posiada Pani/Pan prawo do;</w:t>
      </w:r>
    </w:p>
    <w:p w14:paraId="148B8DA9" w14:textId="77777777" w:rsidR="00F22B24" w:rsidRPr="00F22B24" w:rsidRDefault="00F22B24" w:rsidP="00EC47B5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dostępu do treści swoich danych przy czym:</w:t>
      </w:r>
    </w:p>
    <w:p w14:paraId="48C63F45" w14:textId="67E729BD" w:rsidR="00F22B24" w:rsidRPr="00F22B24" w:rsidRDefault="00F22B24" w:rsidP="00EC47B5">
      <w:pPr>
        <w:pStyle w:val="Standard"/>
        <w:ind w:left="708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 xml:space="preserve">prawo, o którym mowa w art. 15 ust. 1 lit. g RODO (do podania przez Administratora wszelkich danych o źródle pozyskania Pani/Pana danych osobowych) w zakresie wystąpień zawierających dane osobowe osób trzecich, które </w:t>
      </w:r>
      <w:r w:rsidR="00EC47B5">
        <w:rPr>
          <w:rFonts w:ascii="Garamond" w:hAnsi="Garamond" w:cs="Calibri"/>
          <w:sz w:val="18"/>
          <w:szCs w:val="18"/>
        </w:rPr>
        <w:t xml:space="preserve">                        </w:t>
      </w:r>
      <w:r w:rsidRPr="00F22B24">
        <w:rPr>
          <w:rFonts w:ascii="Garamond" w:hAnsi="Garamond" w:cs="Calibri"/>
          <w:sz w:val="18"/>
          <w:szCs w:val="18"/>
        </w:rPr>
        <w:t>nie skutkują wszczęciem postępowania administracyjnego, przysługuje w zakresie, w jakim nie ma wpływu na ochronę praw i wolności osób, od których dane pozyskano.</w:t>
      </w:r>
    </w:p>
    <w:p w14:paraId="787620B7" w14:textId="77777777" w:rsidR="00F22B24" w:rsidRPr="00F22B24" w:rsidRDefault="00F22B24" w:rsidP="00EC47B5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żądania sprostowania danych, które są nieprawidłowe,</w:t>
      </w:r>
    </w:p>
    <w:p w14:paraId="66D206D6" w14:textId="77777777" w:rsidR="00F22B24" w:rsidRPr="00F22B24" w:rsidRDefault="00F22B24" w:rsidP="00EC47B5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żądania usunięcia danych na podstawie art. 17 RODO (z zastrzeżeniem ust 3 lit b i/lub e)</w:t>
      </w:r>
    </w:p>
    <w:p w14:paraId="225D3169" w14:textId="77777777" w:rsidR="00F22B24" w:rsidRPr="00F22B24" w:rsidRDefault="00F22B24" w:rsidP="00EC47B5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ograniczenia przetwarzania na podstawie art. 18 RODO przy czym:</w:t>
      </w:r>
    </w:p>
    <w:p w14:paraId="6C3D51AC" w14:textId="21AA6317" w:rsidR="00F22B24" w:rsidRPr="00F22B24" w:rsidRDefault="00F22B24" w:rsidP="00EC47B5">
      <w:pPr>
        <w:pStyle w:val="Akapitzlist"/>
        <w:spacing w:after="0" w:line="240" w:lineRule="auto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 xml:space="preserve">wystąpienie z żądaniem o którym mowa w art. 18 ust. 1 tj. ograniczenia przetwarzania Pani/Pana danych osobowych, </w:t>
      </w:r>
      <w:r w:rsidR="00EC47B5">
        <w:rPr>
          <w:rFonts w:ascii="Garamond" w:hAnsi="Garamond" w:cs="Calibri"/>
          <w:sz w:val="18"/>
          <w:szCs w:val="18"/>
        </w:rPr>
        <w:t xml:space="preserve">              </w:t>
      </w:r>
      <w:r w:rsidRPr="00F22B24">
        <w:rPr>
          <w:rFonts w:ascii="Garamond" w:hAnsi="Garamond" w:cs="Calibri"/>
          <w:sz w:val="18"/>
          <w:szCs w:val="18"/>
        </w:rPr>
        <w:t>nie wpływa na przebieg i wynik postępowań dotyczących sporządzania aktów planistycznych</w:t>
      </w:r>
    </w:p>
    <w:p w14:paraId="07732D19" w14:textId="77777777" w:rsidR="00F22B24" w:rsidRPr="00F22B24" w:rsidRDefault="00F22B24" w:rsidP="00EC47B5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prawo do przenoszenia danych, na podstawie art. 20 RODO,</w:t>
      </w:r>
    </w:p>
    <w:p w14:paraId="6895C410" w14:textId="77777777" w:rsidR="00F22B24" w:rsidRPr="00F22B24" w:rsidRDefault="00F22B24" w:rsidP="00EC47B5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prawo wniesienia sprzeciwu na podstawie art. 21 RODO</w:t>
      </w:r>
    </w:p>
    <w:p w14:paraId="548F8B8D" w14:textId="2A39195E" w:rsidR="00F22B24" w:rsidRPr="00F22B24" w:rsidRDefault="00F22B24" w:rsidP="00EC47B5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</w:pP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21E99616" w14:textId="77777777" w:rsidR="00F22B24" w:rsidRPr="00F22B24" w:rsidRDefault="00F22B24" w:rsidP="00EC47B5">
      <w:pPr>
        <w:pStyle w:val="Standard"/>
        <w:jc w:val="both"/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</w:pPr>
    </w:p>
    <w:p w14:paraId="192F991F" w14:textId="77777777" w:rsidR="00F22B24" w:rsidRPr="00F22B24" w:rsidRDefault="00F22B24" w:rsidP="00EC47B5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Informacja o wymogu/dobrowolności podania danych</w:t>
      </w:r>
    </w:p>
    <w:p w14:paraId="5211E68B" w14:textId="77777777" w:rsidR="00F22B24" w:rsidRPr="00F22B24" w:rsidRDefault="00F22B24" w:rsidP="00F22B24">
      <w:pPr>
        <w:pStyle w:val="Standard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Podanie Pani/Pana dobrowolne, jednak odmowa podania tych danych będzie skutkowała brakiem rozpatrzenia niniejszych uwag.</w:t>
      </w:r>
    </w:p>
    <w:p w14:paraId="13C649C0" w14:textId="77777777" w:rsidR="00F22B24" w:rsidRPr="00F22B24" w:rsidRDefault="00F22B24" w:rsidP="00F22B24">
      <w:pPr>
        <w:pStyle w:val="Standard"/>
        <w:jc w:val="both"/>
        <w:rPr>
          <w:rFonts w:ascii="Garamond" w:hAnsi="Garamond" w:cs="Calibri"/>
          <w:sz w:val="18"/>
          <w:szCs w:val="18"/>
        </w:rPr>
      </w:pPr>
    </w:p>
    <w:p w14:paraId="390809C4" w14:textId="77777777" w:rsidR="00F22B24" w:rsidRPr="00F22B24" w:rsidRDefault="00F22B24" w:rsidP="00F22B24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Zautomatyzowane podejmowanie decyzji</w:t>
      </w:r>
    </w:p>
    <w:p w14:paraId="046B74D4" w14:textId="77777777" w:rsidR="00F22B24" w:rsidRPr="00F22B24" w:rsidRDefault="00F22B24" w:rsidP="00F22B24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mogą być przetwarzane w sposób zautomatyzowany, jednak nie będzie to prowadziło </w:t>
      </w:r>
      <w:r w:rsidRPr="00F22B24">
        <w:rPr>
          <w:rFonts w:ascii="Garamond" w:hAnsi="Garamond"/>
          <w:sz w:val="18"/>
          <w:szCs w:val="18"/>
        </w:rPr>
        <w:br/>
        <w:t>do zautomatyzowanego podejmowania decyzji, w tym dane nie będą profilowane.</w:t>
      </w:r>
    </w:p>
    <w:p w14:paraId="7D366D49" w14:textId="77777777" w:rsidR="00DF33E2" w:rsidRPr="00F22B24" w:rsidRDefault="00DF33E2" w:rsidP="009E0ACB">
      <w:pPr>
        <w:jc w:val="both"/>
        <w:rPr>
          <w:rFonts w:ascii="Garamond" w:hAnsi="Garamond"/>
          <w:sz w:val="18"/>
          <w:szCs w:val="18"/>
        </w:rPr>
      </w:pPr>
    </w:p>
    <w:p w14:paraId="76CDF189" w14:textId="77777777" w:rsidR="00DF33E2" w:rsidRPr="00F22B24" w:rsidRDefault="00DF33E2" w:rsidP="009E0ACB">
      <w:pPr>
        <w:jc w:val="both"/>
        <w:rPr>
          <w:rFonts w:ascii="Garamond" w:hAnsi="Garamond"/>
          <w:sz w:val="18"/>
          <w:szCs w:val="18"/>
        </w:rPr>
      </w:pPr>
    </w:p>
    <w:p w14:paraId="523FB81E" w14:textId="77777777" w:rsidR="009E0ACB" w:rsidRPr="00F22B24" w:rsidRDefault="009E0ACB" w:rsidP="009E0ACB">
      <w:pPr>
        <w:pStyle w:val="Bezodstpw"/>
        <w:jc w:val="both"/>
        <w:rPr>
          <w:rFonts w:ascii="Garamond" w:hAnsi="Garamond"/>
          <w:sz w:val="18"/>
          <w:szCs w:val="18"/>
        </w:rPr>
      </w:pPr>
    </w:p>
    <w:p w14:paraId="167708F2" w14:textId="77777777" w:rsidR="009E0ACB" w:rsidRPr="00F22B24" w:rsidRDefault="009E0ACB" w:rsidP="009E0ACB">
      <w:pPr>
        <w:pStyle w:val="NormalnyWeb"/>
        <w:spacing w:before="0" w:beforeAutospacing="0" w:after="0" w:afterAutospacing="0"/>
        <w:jc w:val="center"/>
        <w:rPr>
          <w:rFonts w:ascii="Garamond" w:hAnsi="Garamond"/>
          <w:sz w:val="18"/>
          <w:szCs w:val="18"/>
        </w:rPr>
      </w:pPr>
    </w:p>
    <w:p w14:paraId="2F2752BB" w14:textId="77777777" w:rsidR="00941311" w:rsidRDefault="00941311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7083EB1" w14:textId="23DC8640" w:rsidR="00DE177A" w:rsidRPr="00E95865" w:rsidRDefault="00DE177A" w:rsidP="00941311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2B7D" w14:textId="77777777" w:rsidR="00B57DE1" w:rsidRDefault="00B57DE1">
      <w:r>
        <w:separator/>
      </w:r>
    </w:p>
  </w:endnote>
  <w:endnote w:type="continuationSeparator" w:id="0">
    <w:p w14:paraId="0060BBBE" w14:textId="77777777" w:rsidR="00B57DE1" w:rsidRDefault="00B5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8718" w14:textId="77777777" w:rsidR="00B57DE1" w:rsidRDefault="00B57DE1">
      <w:r>
        <w:separator/>
      </w:r>
    </w:p>
  </w:footnote>
  <w:footnote w:type="continuationSeparator" w:id="0">
    <w:p w14:paraId="6ABC5199" w14:textId="77777777" w:rsidR="00B57DE1" w:rsidRDefault="00B5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2BE2B03"/>
    <w:multiLevelType w:val="multilevel"/>
    <w:tmpl w:val="B9D0E0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1A707731"/>
    <w:multiLevelType w:val="multilevel"/>
    <w:tmpl w:val="B95EE76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1D01"/>
    <w:multiLevelType w:val="multilevel"/>
    <w:tmpl w:val="DEF868B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8601471">
    <w:abstractNumId w:val="0"/>
  </w:num>
  <w:num w:numId="2" w16cid:durableId="1154444687">
    <w:abstractNumId w:val="15"/>
  </w:num>
  <w:num w:numId="3" w16cid:durableId="2129278928">
    <w:abstractNumId w:val="9"/>
  </w:num>
  <w:num w:numId="4" w16cid:durableId="1893105442">
    <w:abstractNumId w:val="1"/>
  </w:num>
  <w:num w:numId="5" w16cid:durableId="19573737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12"/>
  </w:num>
  <w:num w:numId="7" w16cid:durableId="702288651">
    <w:abstractNumId w:val="13"/>
  </w:num>
  <w:num w:numId="8" w16cid:durableId="24791374">
    <w:abstractNumId w:val="6"/>
  </w:num>
  <w:num w:numId="9" w16cid:durableId="1865942756">
    <w:abstractNumId w:val="8"/>
  </w:num>
  <w:num w:numId="10" w16cid:durableId="2116048364">
    <w:abstractNumId w:val="10"/>
  </w:num>
  <w:num w:numId="11" w16cid:durableId="833881900">
    <w:abstractNumId w:val="7"/>
  </w:num>
  <w:num w:numId="12" w16cid:durableId="28530815">
    <w:abstractNumId w:val="5"/>
  </w:num>
  <w:num w:numId="13" w16cid:durableId="98181711">
    <w:abstractNumId w:val="16"/>
  </w:num>
  <w:num w:numId="14" w16cid:durableId="1789350411">
    <w:abstractNumId w:val="11"/>
  </w:num>
  <w:num w:numId="15" w16cid:durableId="540439599">
    <w:abstractNumId w:val="17"/>
  </w:num>
  <w:num w:numId="16" w16cid:durableId="394014746">
    <w:abstractNumId w:val="2"/>
  </w:num>
  <w:num w:numId="17" w16cid:durableId="1466461990">
    <w:abstractNumId w:val="3"/>
  </w:num>
  <w:num w:numId="18" w16cid:durableId="1208685341">
    <w:abstractNumId w:val="14"/>
  </w:num>
  <w:num w:numId="19" w16cid:durableId="239171393">
    <w:abstractNumId w:val="2"/>
    <w:lvlOverride w:ilvl="0">
      <w:startOverride w:val="1"/>
    </w:lvlOverride>
  </w:num>
  <w:num w:numId="20" w16cid:durableId="1199507282">
    <w:abstractNumId w:val="3"/>
    <w:lvlOverride w:ilvl="0">
      <w:startOverride w:val="1"/>
    </w:lvlOverride>
  </w:num>
  <w:num w:numId="21" w16cid:durableId="203865915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2FCA"/>
    <w:rsid w:val="000142F8"/>
    <w:rsid w:val="00017774"/>
    <w:rsid w:val="000235B6"/>
    <w:rsid w:val="00030D59"/>
    <w:rsid w:val="00052494"/>
    <w:rsid w:val="00083C04"/>
    <w:rsid w:val="0009325B"/>
    <w:rsid w:val="000A0CE6"/>
    <w:rsid w:val="000A7302"/>
    <w:rsid w:val="000B2BB5"/>
    <w:rsid w:val="000B68A1"/>
    <w:rsid w:val="000D2127"/>
    <w:rsid w:val="000D37A1"/>
    <w:rsid w:val="000E3A93"/>
    <w:rsid w:val="000E75CA"/>
    <w:rsid w:val="000E7E96"/>
    <w:rsid w:val="000F24F6"/>
    <w:rsid w:val="000F44B9"/>
    <w:rsid w:val="000F56EB"/>
    <w:rsid w:val="00102928"/>
    <w:rsid w:val="001057CC"/>
    <w:rsid w:val="00115163"/>
    <w:rsid w:val="0012012C"/>
    <w:rsid w:val="0012208A"/>
    <w:rsid w:val="001315BC"/>
    <w:rsid w:val="00133139"/>
    <w:rsid w:val="00164224"/>
    <w:rsid w:val="001B114B"/>
    <w:rsid w:val="001B4F9F"/>
    <w:rsid w:val="001C0F10"/>
    <w:rsid w:val="001C15FF"/>
    <w:rsid w:val="001C3DB3"/>
    <w:rsid w:val="001E1492"/>
    <w:rsid w:val="001F1326"/>
    <w:rsid w:val="002260A2"/>
    <w:rsid w:val="00241098"/>
    <w:rsid w:val="00257B2D"/>
    <w:rsid w:val="00267764"/>
    <w:rsid w:val="00277678"/>
    <w:rsid w:val="00281298"/>
    <w:rsid w:val="00296884"/>
    <w:rsid w:val="002A6CA5"/>
    <w:rsid w:val="002B4D5E"/>
    <w:rsid w:val="002C3D60"/>
    <w:rsid w:val="003226CE"/>
    <w:rsid w:val="00324ADC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B7155"/>
    <w:rsid w:val="003C06B0"/>
    <w:rsid w:val="003C4E9C"/>
    <w:rsid w:val="003C673A"/>
    <w:rsid w:val="003E7403"/>
    <w:rsid w:val="00406E6E"/>
    <w:rsid w:val="00421338"/>
    <w:rsid w:val="00427385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70901"/>
    <w:rsid w:val="00590A81"/>
    <w:rsid w:val="005A7867"/>
    <w:rsid w:val="005B2DBC"/>
    <w:rsid w:val="005D5EBD"/>
    <w:rsid w:val="00620999"/>
    <w:rsid w:val="00624302"/>
    <w:rsid w:val="006312F0"/>
    <w:rsid w:val="0063236A"/>
    <w:rsid w:val="00644B4D"/>
    <w:rsid w:val="006A2BD1"/>
    <w:rsid w:val="006B051B"/>
    <w:rsid w:val="006B4BCF"/>
    <w:rsid w:val="00700B3F"/>
    <w:rsid w:val="00723730"/>
    <w:rsid w:val="00727BEC"/>
    <w:rsid w:val="00742BE2"/>
    <w:rsid w:val="00746288"/>
    <w:rsid w:val="00747D79"/>
    <w:rsid w:val="00771C56"/>
    <w:rsid w:val="007A3E71"/>
    <w:rsid w:val="007A7929"/>
    <w:rsid w:val="007B23D3"/>
    <w:rsid w:val="007E6A7B"/>
    <w:rsid w:val="00823403"/>
    <w:rsid w:val="00823FB8"/>
    <w:rsid w:val="00825398"/>
    <w:rsid w:val="008307B0"/>
    <w:rsid w:val="00837CF2"/>
    <w:rsid w:val="0086013E"/>
    <w:rsid w:val="00865D0F"/>
    <w:rsid w:val="00881BE0"/>
    <w:rsid w:val="008960BB"/>
    <w:rsid w:val="008B08CF"/>
    <w:rsid w:val="008B6A2D"/>
    <w:rsid w:val="008D4FEF"/>
    <w:rsid w:val="008F33B4"/>
    <w:rsid w:val="00900FB9"/>
    <w:rsid w:val="00913311"/>
    <w:rsid w:val="0091473E"/>
    <w:rsid w:val="00927A68"/>
    <w:rsid w:val="00941311"/>
    <w:rsid w:val="00943C2E"/>
    <w:rsid w:val="00950EAD"/>
    <w:rsid w:val="00963649"/>
    <w:rsid w:val="00964AC1"/>
    <w:rsid w:val="0098581F"/>
    <w:rsid w:val="00986653"/>
    <w:rsid w:val="009A16C1"/>
    <w:rsid w:val="009A367A"/>
    <w:rsid w:val="009C3D10"/>
    <w:rsid w:val="009D346B"/>
    <w:rsid w:val="009E0AC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7640B"/>
    <w:rsid w:val="00A8357A"/>
    <w:rsid w:val="00A91096"/>
    <w:rsid w:val="00A94AA9"/>
    <w:rsid w:val="00A95744"/>
    <w:rsid w:val="00AB06BC"/>
    <w:rsid w:val="00AB5186"/>
    <w:rsid w:val="00AC2D75"/>
    <w:rsid w:val="00AC5FEB"/>
    <w:rsid w:val="00AD19D3"/>
    <w:rsid w:val="00AD2DAE"/>
    <w:rsid w:val="00AE4F02"/>
    <w:rsid w:val="00AF3A3B"/>
    <w:rsid w:val="00B0171D"/>
    <w:rsid w:val="00B42DF8"/>
    <w:rsid w:val="00B56AEF"/>
    <w:rsid w:val="00B57DE1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03B86"/>
    <w:rsid w:val="00C22EB5"/>
    <w:rsid w:val="00C276CC"/>
    <w:rsid w:val="00C3009C"/>
    <w:rsid w:val="00C46331"/>
    <w:rsid w:val="00C475FB"/>
    <w:rsid w:val="00C51729"/>
    <w:rsid w:val="00C62CC5"/>
    <w:rsid w:val="00C63B15"/>
    <w:rsid w:val="00C75A53"/>
    <w:rsid w:val="00CA00A8"/>
    <w:rsid w:val="00CB65BA"/>
    <w:rsid w:val="00CE7459"/>
    <w:rsid w:val="00CF7761"/>
    <w:rsid w:val="00D1400A"/>
    <w:rsid w:val="00D25A9E"/>
    <w:rsid w:val="00D30D73"/>
    <w:rsid w:val="00D36CCE"/>
    <w:rsid w:val="00D404D7"/>
    <w:rsid w:val="00D50424"/>
    <w:rsid w:val="00D5210C"/>
    <w:rsid w:val="00D60CE8"/>
    <w:rsid w:val="00D70B88"/>
    <w:rsid w:val="00D75F87"/>
    <w:rsid w:val="00D8634C"/>
    <w:rsid w:val="00DC5FC2"/>
    <w:rsid w:val="00DD0DBA"/>
    <w:rsid w:val="00DE177A"/>
    <w:rsid w:val="00DE26DA"/>
    <w:rsid w:val="00DF33E2"/>
    <w:rsid w:val="00DF76A4"/>
    <w:rsid w:val="00E13D58"/>
    <w:rsid w:val="00E13DE6"/>
    <w:rsid w:val="00E1408D"/>
    <w:rsid w:val="00E22A89"/>
    <w:rsid w:val="00E22EBC"/>
    <w:rsid w:val="00E33475"/>
    <w:rsid w:val="00E34868"/>
    <w:rsid w:val="00E50518"/>
    <w:rsid w:val="00E541AA"/>
    <w:rsid w:val="00E542F8"/>
    <w:rsid w:val="00E57F4D"/>
    <w:rsid w:val="00E65626"/>
    <w:rsid w:val="00E954A1"/>
    <w:rsid w:val="00E95865"/>
    <w:rsid w:val="00E96EF5"/>
    <w:rsid w:val="00EA0D0A"/>
    <w:rsid w:val="00EA7C6F"/>
    <w:rsid w:val="00EB3286"/>
    <w:rsid w:val="00EC47B5"/>
    <w:rsid w:val="00F22B24"/>
    <w:rsid w:val="00F3225F"/>
    <w:rsid w:val="00F33E56"/>
    <w:rsid w:val="00F420B1"/>
    <w:rsid w:val="00F607B4"/>
    <w:rsid w:val="00F719C8"/>
    <w:rsid w:val="00F83859"/>
    <w:rsid w:val="00F92B88"/>
    <w:rsid w:val="00F95B72"/>
    <w:rsid w:val="00FA6C7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paragraph" w:customStyle="1" w:styleId="Standard">
    <w:name w:val="Standard"/>
    <w:rsid w:val="00F22B2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F22B24"/>
    <w:pPr>
      <w:numPr>
        <w:numId w:val="16"/>
      </w:numPr>
    </w:pPr>
  </w:style>
  <w:style w:type="numbering" w:customStyle="1" w:styleId="WWNum6">
    <w:name w:val="WWNum6"/>
    <w:basedOn w:val="Bezlisty"/>
    <w:rsid w:val="00F22B24"/>
    <w:pPr>
      <w:numPr>
        <w:numId w:val="17"/>
      </w:numPr>
    </w:pPr>
  </w:style>
  <w:style w:type="numbering" w:customStyle="1" w:styleId="WWNum1">
    <w:name w:val="WWNum1"/>
    <w:basedOn w:val="Bezlisty"/>
    <w:rsid w:val="00F22B2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yperlink" Target="mailto:um@oborniki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oborniki.pl" TargetMode="External"/><Relationship Id="rId10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edoreczen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Justyna Gallas</cp:lastModifiedBy>
  <cp:revision>2</cp:revision>
  <cp:lastPrinted>2025-05-30T09:18:00Z</cp:lastPrinted>
  <dcterms:created xsi:type="dcterms:W3CDTF">2025-09-15T08:44:00Z</dcterms:created>
  <dcterms:modified xsi:type="dcterms:W3CDTF">2025-09-15T08:44:00Z</dcterms:modified>
</cp:coreProperties>
</file>