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7C" w:rsidRDefault="00CD0C2B">
      <w:pPr>
        <w:spacing w:before="2" w:line="100" w:lineRule="exact"/>
        <w:rPr>
          <w:sz w:val="10"/>
          <w:szCs w:val="10"/>
        </w:rPr>
      </w:pP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-6985</wp:posOffset>
            </wp:positionV>
            <wp:extent cx="1009650" cy="1193165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23D7C" w:rsidRDefault="000B0B38" w:rsidP="000B0B38">
      <w:pPr>
        <w:ind w:left="718" w:hanging="576"/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19685</wp:posOffset>
            </wp:positionV>
            <wp:extent cx="3314700" cy="1101468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367" w:rsidRPr="003D4367">
        <w:rPr>
          <w:noProof/>
          <w:lang w:val="pl-PL" w:eastAsia="pl-PL"/>
        </w:rPr>
        <w:t xml:space="preserve"> </w:t>
      </w:r>
    </w:p>
    <w:p w:rsidR="00823D7C" w:rsidRDefault="00823D7C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4651"/>
      </w:tblGrid>
      <w:tr w:rsidR="00823D7C" w:rsidTr="00D6055A">
        <w:trPr>
          <w:trHeight w:hRule="exact" w:val="758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Tytuł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na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D76936" w:rsidRDefault="007F5CC0" w:rsidP="00E76098">
            <w:pPr>
              <w:spacing w:before="2" w:line="266" w:lineRule="auto"/>
              <w:ind w:right="65"/>
              <w:rPr>
                <w:rFonts w:eastAsia="Calibri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 xml:space="preserve"> </w:t>
            </w:r>
            <w:r w:rsidR="00AA32A1"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>Budowa budynku szatni dla korzystających z obiektów sportowych</w:t>
            </w:r>
          </w:p>
        </w:tc>
      </w:tr>
      <w:tr w:rsidR="00823D7C" w:rsidTr="00721E74">
        <w:trPr>
          <w:trHeight w:hRule="exact" w:val="244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krócony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 Project su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ary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AA32A1" w:rsidRDefault="00AA32A1" w:rsidP="00AA32A1">
            <w:pPr>
              <w:pStyle w:val="Bezodstpw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Projekt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budowy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polega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na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budowie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parterowego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wolnostojącego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budynku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funkcji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szatni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pomieszczeniami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pomocniczymi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pomieszczenie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trenera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WC,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szatnia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nr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1,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szatnia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nr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2,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dwa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węzły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sanitarne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oraz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pomieszczenie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magazynowe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Powierzchnia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całkowita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będzie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wynosić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ok. 70 m</w:t>
            </w:r>
            <w:r>
              <w:rPr>
                <w:rFonts w:eastAsia="Calibri"/>
                <w:sz w:val="16"/>
                <w:szCs w:val="16"/>
              </w:rPr>
              <w:t xml:space="preserve">².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Budynek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będzie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znajdować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się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na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terenie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Obornickiego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Centrum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Sportu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przy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ulicy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Objezierskiej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ben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cjenta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e, Partner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725E47" w:rsidP="002E3C83">
            <w:pPr>
              <w:spacing w:before="16"/>
              <w:ind w:left="268" w:right="2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Gmina</w:t>
            </w:r>
            <w:proofErr w:type="spellEnd"/>
            <w:r w:rsidR="00FE127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Oborniki</w:t>
            </w:r>
            <w:proofErr w:type="spellEnd"/>
          </w:p>
        </w:tc>
      </w:tr>
      <w:tr w:rsidR="00823D7C" w:rsidTr="008709EA">
        <w:trPr>
          <w:trHeight w:hRule="exact" w:val="584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Fundu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sz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 Fund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AA32A1" w:rsidP="00725E47">
            <w:pPr>
              <w:spacing w:before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Program </w:t>
            </w:r>
            <w:r w:rsidR="00176240">
              <w:rPr>
                <w:rFonts w:ascii="Calibri" w:eastAsia="Calibri" w:hAnsi="Calibri" w:cs="Calibri"/>
                <w:sz w:val="16"/>
                <w:szCs w:val="16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Szatnia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medal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edycja</w:t>
            </w:r>
            <w:proofErr w:type="spellEnd"/>
            <w:r w:rsidR="00176240">
              <w:rPr>
                <w:rFonts w:ascii="Calibri" w:eastAsia="Calibri" w:hAnsi="Calibri" w:cs="Calibri"/>
                <w:sz w:val="16"/>
                <w:szCs w:val="16"/>
              </w:rPr>
              <w:t>”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VI</w:t>
            </w:r>
          </w:p>
        </w:tc>
      </w:tr>
      <w:tr w:rsidR="00823D7C" w:rsidTr="00D6055A">
        <w:trPr>
          <w:trHeight w:hRule="exact" w:val="435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Wartość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(w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zł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</w:p>
          <w:p w:rsidR="00823D7C" w:rsidRDefault="00FE1272">
            <w:pPr>
              <w:spacing w:before="23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va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CC48D8">
            <w:pPr>
              <w:spacing w:before="95"/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436 823,42 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>PLN</w:t>
            </w:r>
          </w:p>
        </w:tc>
      </w:tr>
      <w:tr w:rsidR="00823D7C" w:rsidTr="00D6055A">
        <w:trPr>
          <w:trHeight w:hRule="exact" w:val="435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Wyda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kowa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(w z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ł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</w:p>
          <w:p w:rsidR="00823D7C" w:rsidRDefault="00FE1272">
            <w:pPr>
              <w:spacing w:before="23"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ure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CC48D8">
            <w:pPr>
              <w:spacing w:before="95"/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436 823,42 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>PLN</w:t>
            </w:r>
          </w:p>
        </w:tc>
      </w:tr>
      <w:tr w:rsidR="00823D7C" w:rsidTr="00D6055A">
        <w:trPr>
          <w:trHeight w:hRule="exact" w:val="653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Wartość do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nansowan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(un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jnego 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rajow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go w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  <w:p w:rsidR="00823D7C" w:rsidRDefault="00FE1272">
            <w:pPr>
              <w:spacing w:before="23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ount of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or</w:t>
            </w:r>
          </w:p>
          <w:p w:rsidR="00823D7C" w:rsidRDefault="00FE1272">
            <w:pPr>
              <w:spacing w:before="20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D86630">
            <w:pPr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130 000,00 P</w:t>
            </w:r>
            <w:r w:rsidR="00D86630">
              <w:rPr>
                <w:rFonts w:ascii="Calibri" w:eastAsia="Calibri" w:hAnsi="Calibri" w:cs="Calibri"/>
                <w:sz w:val="16"/>
                <w:szCs w:val="16"/>
              </w:rPr>
              <w:t>LN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nansowan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w proc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ntach (w %)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CC48D8">
            <w:pPr>
              <w:spacing w:before="17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29,80 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>%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ęc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rea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acji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art 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5F5D0A">
            <w:pPr>
              <w:spacing w:before="16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10.08.2023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ońc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rea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acji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end 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6F2184" w:rsidP="00757605">
            <w:pPr>
              <w:spacing w:before="16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09.11.2023</w:t>
            </w:r>
          </w:p>
        </w:tc>
      </w:tr>
      <w:tr w:rsidR="00823D7C" w:rsidTr="00F74A30">
        <w:trPr>
          <w:trHeight w:hRule="exact" w:val="1909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Project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 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9C57B5" w:rsidRDefault="006F2184" w:rsidP="00930668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Celem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projektu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jest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rozwiązanie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problemów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związanych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brakiem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miejsca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przebierania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się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osób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korzystjących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obiektów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OCS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oraz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dostosowanie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miejsca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dla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osób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>niepełnosprawnościami</w:t>
            </w:r>
            <w:proofErr w:type="spellEnd"/>
            <w:r w:rsidR="00864D8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:rsidR="00823D7C" w:rsidRPr="00D6055A" w:rsidRDefault="00823D7C" w:rsidP="005F5D0A">
      <w:pPr>
        <w:spacing w:line="200" w:lineRule="exact"/>
        <w:rPr>
          <w:sz w:val="16"/>
          <w:szCs w:val="16"/>
        </w:rPr>
      </w:pPr>
    </w:p>
    <w:sectPr w:rsidR="00823D7C" w:rsidRPr="00D6055A" w:rsidSect="005F5D0A">
      <w:pgSz w:w="11920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317F"/>
    <w:multiLevelType w:val="multilevel"/>
    <w:tmpl w:val="32CAB8B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C"/>
    <w:rsid w:val="000220E0"/>
    <w:rsid w:val="000B0B38"/>
    <w:rsid w:val="00100470"/>
    <w:rsid w:val="00135F09"/>
    <w:rsid w:val="00176240"/>
    <w:rsid w:val="00194194"/>
    <w:rsid w:val="001C0750"/>
    <w:rsid w:val="001F431A"/>
    <w:rsid w:val="00207B6A"/>
    <w:rsid w:val="002E3C83"/>
    <w:rsid w:val="00321445"/>
    <w:rsid w:val="00376C5D"/>
    <w:rsid w:val="003B15B9"/>
    <w:rsid w:val="003D4367"/>
    <w:rsid w:val="003F02AC"/>
    <w:rsid w:val="0042223D"/>
    <w:rsid w:val="00484AF9"/>
    <w:rsid w:val="00495A43"/>
    <w:rsid w:val="004A39D4"/>
    <w:rsid w:val="004D01C3"/>
    <w:rsid w:val="00571C6C"/>
    <w:rsid w:val="005A532C"/>
    <w:rsid w:val="005F5D0A"/>
    <w:rsid w:val="005F70BF"/>
    <w:rsid w:val="006243A7"/>
    <w:rsid w:val="00683279"/>
    <w:rsid w:val="006F2184"/>
    <w:rsid w:val="007031BB"/>
    <w:rsid w:val="00721E74"/>
    <w:rsid w:val="00725E47"/>
    <w:rsid w:val="00736C43"/>
    <w:rsid w:val="0075687A"/>
    <w:rsid w:val="00757605"/>
    <w:rsid w:val="00760C19"/>
    <w:rsid w:val="0076130D"/>
    <w:rsid w:val="00764A67"/>
    <w:rsid w:val="007F5CC0"/>
    <w:rsid w:val="008177FD"/>
    <w:rsid w:val="00823D7C"/>
    <w:rsid w:val="00843D64"/>
    <w:rsid w:val="00864D81"/>
    <w:rsid w:val="008709EA"/>
    <w:rsid w:val="008767DB"/>
    <w:rsid w:val="00923CA4"/>
    <w:rsid w:val="00930668"/>
    <w:rsid w:val="009B58EC"/>
    <w:rsid w:val="009C57B5"/>
    <w:rsid w:val="00A04898"/>
    <w:rsid w:val="00A274B0"/>
    <w:rsid w:val="00A41EF7"/>
    <w:rsid w:val="00AA30D1"/>
    <w:rsid w:val="00AA32A1"/>
    <w:rsid w:val="00BB6444"/>
    <w:rsid w:val="00BF61B1"/>
    <w:rsid w:val="00C16F41"/>
    <w:rsid w:val="00C50A10"/>
    <w:rsid w:val="00C51B7B"/>
    <w:rsid w:val="00C95B62"/>
    <w:rsid w:val="00CA7527"/>
    <w:rsid w:val="00CC48D8"/>
    <w:rsid w:val="00CD0C2B"/>
    <w:rsid w:val="00CD7D84"/>
    <w:rsid w:val="00D6055A"/>
    <w:rsid w:val="00D76936"/>
    <w:rsid w:val="00D86630"/>
    <w:rsid w:val="00D93510"/>
    <w:rsid w:val="00E27DA1"/>
    <w:rsid w:val="00E76098"/>
    <w:rsid w:val="00EA05A3"/>
    <w:rsid w:val="00F021BD"/>
    <w:rsid w:val="00F74A30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64A3-D377-4F00-8138-BBE5CB4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odstpw">
    <w:name w:val="No Spacing"/>
    <w:uiPriority w:val="1"/>
    <w:qFormat/>
    <w:rsid w:val="00100470"/>
  </w:style>
  <w:style w:type="paragraph" w:styleId="Akapitzlist">
    <w:name w:val="List Paragraph"/>
    <w:basedOn w:val="Normalny"/>
    <w:uiPriority w:val="34"/>
    <w:qFormat/>
    <w:rsid w:val="00D605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CE96-7462-4BB0-9574-1E43BFD1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Nowak</dc:creator>
  <cp:lastModifiedBy>Anna Strugała</cp:lastModifiedBy>
  <cp:revision>3</cp:revision>
  <dcterms:created xsi:type="dcterms:W3CDTF">2023-08-14T12:52:00Z</dcterms:created>
  <dcterms:modified xsi:type="dcterms:W3CDTF">2023-08-21T07:31:00Z</dcterms:modified>
</cp:coreProperties>
</file>