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8DA9" w14:textId="77777777" w:rsidR="002E5289" w:rsidRDefault="002E5289" w:rsidP="002E5289">
      <w:pPr>
        <w:keepNext/>
        <w:spacing w:after="480"/>
        <w:contextualSpacing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udział w programie "Usuwanie folii rolniczych, i innych odpadów pochodzących z działalności rolniczej" na terenie Gminy Oborniki</w:t>
      </w:r>
    </w:p>
    <w:p w14:paraId="2916D987" w14:textId="2A99546E" w:rsidR="002E5289" w:rsidRPr="002E5289" w:rsidRDefault="002E5289" w:rsidP="002E5289">
      <w:pPr>
        <w:pStyle w:val="Akapitzlist"/>
        <w:keepNext/>
        <w:numPr>
          <w:ilvl w:val="0"/>
          <w:numId w:val="1"/>
        </w:numPr>
        <w:spacing w:after="480"/>
        <w:rPr>
          <w:color w:val="000000"/>
          <w:u w:color="000000"/>
        </w:rPr>
      </w:pPr>
      <w:r w:rsidRPr="002E5289">
        <w:rPr>
          <w:b/>
          <w:color w:val="000000"/>
          <w:u w:color="000000"/>
        </w:rPr>
        <w:t>DANE PODSTAWOWE</w:t>
      </w:r>
    </w:p>
    <w:p w14:paraId="6CA3C77D" w14:textId="77777777" w:rsidR="002E5289" w:rsidRDefault="002E5289" w:rsidP="002E5289">
      <w:pPr>
        <w:keepLines/>
        <w:spacing w:before="120" w:after="120"/>
        <w:ind w:firstLine="340"/>
        <w:contextualSpacing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posiadacza odpadów z folii rolniczych, siatki i sznurka do owijania balotów, opakowań po nawozach i typu Big </w:t>
      </w:r>
      <w:proofErr w:type="spellStart"/>
      <w:r>
        <w:rPr>
          <w:b/>
          <w:color w:val="000000"/>
          <w:u w:color="000000"/>
        </w:rPr>
        <w:t>Bag</w:t>
      </w:r>
      <w:proofErr w:type="spellEnd"/>
      <w:r>
        <w:rPr>
          <w:b/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224"/>
      </w:tblGrid>
      <w:tr w:rsidR="002E5289" w14:paraId="778E6FD0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022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nazwisko/nazwa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D94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68B5AFA8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1BB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 i numer domu/ lokalu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CD73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5BD49E1B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C0A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6B7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704359CA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16C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 i poczta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704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2662E55A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574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Nr telefonu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2B6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5F585D9F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13E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e-mail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EF4E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379316B2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83E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98C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  <w:tr w:rsidR="002E5289" w14:paraId="69F31758" w14:textId="77777777" w:rsidTr="002E5289">
        <w:trPr>
          <w:trHeight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57E" w14:textId="1BA6067D" w:rsidR="002E5289" w:rsidRDefault="002E5289" w:rsidP="00D426FB">
            <w:pPr>
              <w:jc w:val="left"/>
              <w:rPr>
                <w:sz w:val="20"/>
              </w:rPr>
            </w:pPr>
            <w:r>
              <w:rPr>
                <w:color w:val="000000"/>
                <w:u w:color="000000"/>
              </w:rPr>
              <w:t>Adres gospodarstwa rolnego, z którego zostaną usunięte wyżej wymienione odpady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CBB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0DA87A7" w14:textId="77777777" w:rsidR="002E5289" w:rsidRDefault="002E5289" w:rsidP="002E52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Rodzaj i ilość odpadów z podziałem na rodzaje przeznaczonych do usunięcia</w:t>
      </w:r>
      <w:r>
        <w:rPr>
          <w:color w:val="000000"/>
          <w:u w:color="000000"/>
        </w:rPr>
        <w:t>: Informuję, iż posiadam niżej wymienione odpady pochodzące wyłącznie z prowadzonej przeze mnie działalności rolniczej na terenie Gminy Oborniki w jednostkach masy [Mg]: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7256"/>
      </w:tblGrid>
      <w:tr w:rsidR="002E5289" w14:paraId="7ECEC2B5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D51A" w14:textId="77777777" w:rsidR="002E5289" w:rsidRDefault="002E5289" w:rsidP="00D426FB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Rodzaj odpadu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3290" w14:textId="77777777" w:rsidR="002E5289" w:rsidRDefault="002E5289" w:rsidP="00D426FB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Ilość w Mg*</w:t>
            </w:r>
          </w:p>
        </w:tc>
      </w:tr>
      <w:tr w:rsidR="002E5289" w14:paraId="32D4E94C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875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folia rolnicza czarna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056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6EF4060F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B39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folia rolnicza biała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F89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7AA6523B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6111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siatka do owijania balotów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724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6083BF59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9FD6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sznurek do owijania balotów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F10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3F2FB24E" w14:textId="77777777" w:rsidTr="00D426FB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A0F5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opakowania po nawozach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8DC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56709B86" w14:textId="77777777" w:rsidTr="002E5289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0C5" w14:textId="77777777" w:rsidR="002E5289" w:rsidRDefault="002E5289" w:rsidP="00D426FB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opakowania typu Big </w:t>
            </w:r>
            <w:proofErr w:type="spellStart"/>
            <w:r>
              <w:rPr>
                <w:sz w:val="20"/>
              </w:rPr>
              <w:t>Bag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584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  <w:tr w:rsidR="002E5289" w14:paraId="76F59DE5" w14:textId="77777777" w:rsidTr="002E5289">
        <w:trPr>
          <w:trHeight w:val="397"/>
        </w:trPr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0B43F7" w14:textId="77777777" w:rsidR="002E5289" w:rsidRPr="002E5289" w:rsidRDefault="002E5289" w:rsidP="00D426FB">
            <w:pPr>
              <w:spacing w:before="120" w:after="120"/>
              <w:ind w:left="283" w:firstLine="227"/>
              <w:rPr>
                <w:color w:val="000000"/>
                <w:sz w:val="18"/>
                <w:szCs w:val="18"/>
                <w:u w:color="000000"/>
              </w:rPr>
            </w:pPr>
            <w:r w:rsidRPr="002E5289">
              <w:rPr>
                <w:color w:val="000000"/>
                <w:sz w:val="18"/>
                <w:szCs w:val="18"/>
                <w:u w:color="000000"/>
              </w:rPr>
              <w:t>* Szacunkowa waga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B1DDF" w14:textId="77777777" w:rsidR="002E5289" w:rsidRDefault="002E5289" w:rsidP="00D426FB">
            <w:pPr>
              <w:rPr>
                <w:color w:val="000000"/>
                <w:u w:color="000000"/>
              </w:rPr>
            </w:pPr>
          </w:p>
        </w:tc>
      </w:tr>
    </w:tbl>
    <w:p w14:paraId="5FC91286" w14:textId="4B53A235" w:rsidR="002E5289" w:rsidRPr="002E5289" w:rsidRDefault="002E5289" w:rsidP="002E5289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2E5289">
        <w:rPr>
          <w:b/>
          <w:color w:val="000000"/>
          <w:u w:color="000000"/>
        </w:rPr>
        <w:t>OŚWIADCZENIA</w:t>
      </w:r>
    </w:p>
    <w:p w14:paraId="3FD882A2" w14:textId="35D9A81B" w:rsidR="002E5289" w:rsidRPr="002E5289" w:rsidRDefault="002E5289" w:rsidP="002E5289">
      <w:pPr>
        <w:pStyle w:val="Akapitzlist"/>
        <w:keepLines/>
        <w:numPr>
          <w:ilvl w:val="0"/>
          <w:numId w:val="2"/>
        </w:numPr>
        <w:rPr>
          <w:color w:val="000000"/>
          <w:u w:color="000000"/>
        </w:rPr>
      </w:pPr>
      <w:r w:rsidRPr="002E5289">
        <w:rPr>
          <w:color w:val="000000"/>
          <w:u w:color="000000"/>
        </w:rPr>
        <w:t xml:space="preserve">Oświadczam, że </w:t>
      </w:r>
      <w:r w:rsidRPr="002E5289">
        <w:rPr>
          <w:b/>
          <w:color w:val="000000"/>
          <w:u w:color="000000"/>
        </w:rPr>
        <w:t>prowadzę działalność związaną z produkcją, przetwarzaniem i obrotem produktami rolnymi</w:t>
      </w:r>
      <w:r w:rsidRPr="002E5289">
        <w:rPr>
          <w:color w:val="000000"/>
          <w:u w:color="000000"/>
        </w:rPr>
        <w:t xml:space="preserve"> oraz jestem beneficjentem pomocy de </w:t>
      </w:r>
      <w:proofErr w:type="spellStart"/>
      <w:r w:rsidRPr="002E5289">
        <w:rPr>
          <w:color w:val="000000"/>
          <w:u w:color="000000"/>
        </w:rPr>
        <w:t>minimis</w:t>
      </w:r>
      <w:proofErr w:type="spellEnd"/>
      <w:r w:rsidRPr="002E5289">
        <w:rPr>
          <w:color w:val="000000"/>
          <w:u w:color="000000"/>
        </w:rPr>
        <w:t xml:space="preserve"> w rolnictwie lub rybołówstwie (właściwe zakreślić)</w:t>
      </w:r>
    </w:p>
    <w:p w14:paraId="7497B5C0" w14:textId="77777777" w:rsidR="002E5289" w:rsidRDefault="002E5289" w:rsidP="002E5289">
      <w:pPr>
        <w:keepLines/>
        <w:ind w:firstLine="340"/>
        <w:contextualSpacing/>
        <w:jc w:val="center"/>
        <w:rPr>
          <w:color w:val="000000"/>
          <w:u w:color="000000"/>
        </w:rPr>
      </w:pPr>
    </w:p>
    <w:p w14:paraId="70186687" w14:textId="7BBF4A70" w:rsidR="002E5289" w:rsidRDefault="002E5289" w:rsidP="002E5289">
      <w:pPr>
        <w:keepLines/>
        <w:ind w:firstLine="340"/>
        <w:contextualSpacing/>
        <w:jc w:val="center"/>
        <w:rPr>
          <w:color w:val="000000"/>
          <w:u w:color="000000"/>
        </w:rPr>
      </w:pPr>
      <w:r>
        <w:rPr>
          <w:color w:val="000000"/>
          <w:u w:color="000000"/>
        </w:rPr>
        <w:sym w:font="Wingdings 2" w:char="F0A3"/>
      </w:r>
      <w:r>
        <w:rPr>
          <w:color w:val="000000"/>
          <w:u w:color="000000"/>
        </w:rPr>
        <w:tab/>
        <w:t>TAK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sym w:font="Wingdings 2" w:char="F0A3"/>
      </w:r>
      <w:r>
        <w:rPr>
          <w:color w:val="000000"/>
          <w:u w:color="000000"/>
        </w:rPr>
        <w:tab/>
        <w:t>NIE</w:t>
      </w:r>
    </w:p>
    <w:p w14:paraId="5EF1C27E" w14:textId="77777777" w:rsidR="002E5289" w:rsidRDefault="002E5289" w:rsidP="002E5289">
      <w:pPr>
        <w:keepLines/>
        <w:contextualSpacing/>
        <w:rPr>
          <w:color w:val="000000"/>
          <w:u w:color="000000"/>
        </w:rPr>
      </w:pPr>
    </w:p>
    <w:p w14:paraId="73223589" w14:textId="5F190C17" w:rsidR="002E5289" w:rsidRDefault="002E5289" w:rsidP="002E5289">
      <w:pPr>
        <w:keepLines/>
        <w:contextualSpacing/>
        <w:rPr>
          <w:color w:val="000000"/>
          <w:u w:color="000000"/>
        </w:rPr>
      </w:pPr>
      <w:r>
        <w:rPr>
          <w:color w:val="000000"/>
          <w:u w:color="000000"/>
        </w:rPr>
        <w:t xml:space="preserve">W przypadku zaznaczenia odpowiedzi „TAK”, proszę podać numer gospodarstwa……………………………………….NIP……………………………………oraz rodzaj prowadzonej działalności (PKD) …………...…………………Łączna kwota otrzymanej przeze mnie pomocy w okresie trzech lat podatkowych (2023, 2022, 2021) wyniosła łącznie brutto ..........................................PLN i ………………….EURO i zgodnie z Rozporządzeniem Komisji (UE) nr 1408/2013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sektorze rolnym (Dz. Urz. UE L Nr 352 poz. 9 z 24 grudnia 2013 r. ze zm.) nie przekracza 20.000 EURO. Jednocześnie zobowiązuję się do przedstawienia informacji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otrzymanej po dacie złożenia wniosku, do dnia przyznania tej pomocy przez Gminę Oborniki. </w:t>
      </w:r>
    </w:p>
    <w:p w14:paraId="5432CBCF" w14:textId="77777777" w:rsidR="002E5289" w:rsidRDefault="002E5289" w:rsidP="002E5289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2E5289">
        <w:rPr>
          <w:color w:val="000000"/>
          <w:u w:color="000000"/>
        </w:rPr>
        <w:lastRenderedPageBreak/>
        <w:t xml:space="preserve">Oświadczam, że zapoznałem/zapoznałam się z „Regulaminem określającym zasady usuwania odpadów z folii rolniczych, siatki i sznurka do owijania balotów, opakowań po nawozach i typu Big </w:t>
      </w:r>
      <w:proofErr w:type="spellStart"/>
      <w:r w:rsidRPr="002E5289">
        <w:rPr>
          <w:color w:val="000000"/>
          <w:u w:color="000000"/>
        </w:rPr>
        <w:t>Bag</w:t>
      </w:r>
      <w:proofErr w:type="spellEnd"/>
      <w:r w:rsidRPr="002E5289">
        <w:rPr>
          <w:color w:val="000000"/>
          <w:u w:color="000000"/>
        </w:rPr>
        <w:t xml:space="preserve"> na terenie gminy  Oborniki”.</w:t>
      </w:r>
    </w:p>
    <w:p w14:paraId="11992BE6" w14:textId="77777777" w:rsidR="002E5289" w:rsidRDefault="002E5289" w:rsidP="002E5289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2E5289">
        <w:rPr>
          <w:color w:val="000000"/>
          <w:u w:color="000000"/>
        </w:rPr>
        <w:t>Oświadczam, że dane zawarte we wniosku są zgodne ze stanem faktycznym i prawnym.</w:t>
      </w:r>
    </w:p>
    <w:p w14:paraId="76BE78C1" w14:textId="77777777" w:rsidR="002E5289" w:rsidRDefault="002E5289" w:rsidP="002E5289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2E5289">
        <w:rPr>
          <w:color w:val="000000"/>
          <w:u w:color="000000"/>
        </w:rPr>
        <w:t>Zobowiązuję się do dostarczenia wyżej wymienionych odpadów w określonym terminie we wskazane przez Gminę Oborniki miejsce. Odpady będą odpowiednio spakowane z podziałem na rodzaje i nie będą zawierały obcych domieszek materiałów – innych niż te do których były użyte.</w:t>
      </w:r>
    </w:p>
    <w:p w14:paraId="2431589B" w14:textId="22E999D0" w:rsidR="002E5289" w:rsidRPr="002E5289" w:rsidRDefault="002E5289" w:rsidP="002E5289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2E5289">
        <w:rPr>
          <w:color w:val="000000"/>
          <w:u w:color="000000"/>
        </w:rPr>
        <w:t>Klauzula Informacyjna dotycząca przetwarzania danych osobowych Niniejszym oświadczam, że zapoznałam/zapoznałem się z informacją o przetwarzaniu danych osobowych i </w:t>
      </w:r>
      <w:r w:rsidRPr="002E5289">
        <w:rPr>
          <w:b/>
          <w:color w:val="000000"/>
          <w:u w:color="000000"/>
        </w:rPr>
        <w:t>wyrażam zgodę</w:t>
      </w:r>
      <w:r w:rsidRPr="002E5289">
        <w:rPr>
          <w:color w:val="000000"/>
          <w:u w:color="000000"/>
        </w:rPr>
        <w:t xml:space="preserve"> na przetwarzanie przez Urząd Miejski w Obornikach moich danych osobowych, w związku realizacją programu „Usuwanie folii rolniczych i innych odpadów pochodzących z działalności rolniczej”.</w:t>
      </w:r>
    </w:p>
    <w:tbl>
      <w:tblPr>
        <w:tblpPr w:leftFromText="141" w:rightFromText="141" w:vertAnchor="text" w:horzAnchor="margin" w:tblpY="2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5289" w14:paraId="50DA6077" w14:textId="77777777" w:rsidTr="002E5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23C00" w14:textId="77777777" w:rsidR="002E5289" w:rsidRDefault="002E5289" w:rsidP="002E5289">
            <w:pPr>
              <w:jc w:val="right"/>
              <w:rPr>
                <w:color w:val="000000"/>
                <w:u w:color="000000"/>
              </w:rPr>
            </w:pPr>
          </w:p>
          <w:p w14:paraId="54A4CBAD" w14:textId="77777777" w:rsidR="002E5289" w:rsidRDefault="002E5289" w:rsidP="002E5289">
            <w:pPr>
              <w:jc w:val="right"/>
            </w:pPr>
            <w:r>
              <w:t>...................................................................</w:t>
            </w:r>
          </w:p>
          <w:p w14:paraId="51269978" w14:textId="77777777" w:rsidR="002E5289" w:rsidRDefault="002E5289" w:rsidP="002E5289">
            <w:pPr>
              <w:jc w:val="right"/>
            </w:pPr>
            <w:r>
              <w:rPr>
                <w:sz w:val="20"/>
              </w:rPr>
              <w:t>(data i podpis wnioskodawcy)</w:t>
            </w:r>
          </w:p>
        </w:tc>
      </w:tr>
    </w:tbl>
    <w:p w14:paraId="5397AE05" w14:textId="7CFBCB75" w:rsidR="002E5289" w:rsidRDefault="002E5289" w:rsidP="00533D3E">
      <w:pPr>
        <w:keepLines/>
        <w:spacing w:before="120" w:after="120"/>
        <w:rPr>
          <w:color w:val="000000"/>
          <w:u w:color="000000"/>
        </w:rPr>
      </w:pPr>
    </w:p>
    <w:p w14:paraId="541BD4BC" w14:textId="20CB9951" w:rsidR="002E5289" w:rsidRPr="007C33BD" w:rsidRDefault="002E5289" w:rsidP="007C33BD">
      <w:pPr>
        <w:pStyle w:val="Akapitzlist"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7C33BD">
        <w:rPr>
          <w:b/>
          <w:color w:val="000000"/>
          <w:u w:val="single" w:color="000000"/>
        </w:rPr>
        <w:t>Załączniki do wniosku:</w:t>
      </w:r>
    </w:p>
    <w:p w14:paraId="4ABD1F44" w14:textId="77777777" w:rsidR="002E5289" w:rsidRPr="00417010" w:rsidRDefault="002E5289" w:rsidP="002E5289">
      <w:pPr>
        <w:keepLines/>
        <w:spacing w:before="120" w:after="120"/>
        <w:ind w:firstLine="340"/>
        <w:rPr>
          <w:color w:val="000000"/>
          <w:u w:color="000000"/>
        </w:rPr>
      </w:pPr>
      <w:r w:rsidRPr="00417010">
        <w:t>1. </w:t>
      </w:r>
      <w:r w:rsidRPr="00417010">
        <w:rPr>
          <w:color w:val="000000"/>
          <w:u w:color="000000"/>
        </w:rPr>
        <w:t xml:space="preserve">Wypełniony formularz informacji przedstawianych przez wnioskodawcę w odniesieniu do pomocy de </w:t>
      </w:r>
      <w:proofErr w:type="spellStart"/>
      <w:r w:rsidRPr="00417010">
        <w:rPr>
          <w:color w:val="000000"/>
          <w:u w:color="000000"/>
        </w:rPr>
        <w:t>minimis</w:t>
      </w:r>
      <w:proofErr w:type="spellEnd"/>
      <w:r w:rsidRPr="00417010">
        <w:rPr>
          <w:color w:val="000000"/>
          <w:u w:color="000000"/>
        </w:rPr>
        <w:t xml:space="preserve"> (jeżeli wnioskodawca zakreślił „tak” w pkt 3 wniosku),</w:t>
      </w:r>
    </w:p>
    <w:p w14:paraId="54655961" w14:textId="77777777" w:rsidR="002E5289" w:rsidRDefault="002E5289" w:rsidP="002E5289">
      <w:pPr>
        <w:keepLines/>
        <w:spacing w:before="120" w:after="120"/>
        <w:ind w:firstLine="340"/>
        <w:rPr>
          <w:color w:val="000000"/>
          <w:u w:color="000000"/>
        </w:rPr>
      </w:pPr>
      <w:r w:rsidRPr="00417010">
        <w:t>2. </w:t>
      </w:r>
      <w:r w:rsidRPr="00417010">
        <w:rPr>
          <w:color w:val="000000"/>
          <w:u w:color="000000"/>
        </w:rPr>
        <w:t>Pełnomocnictwo w sytuacji działania przez pełnomocnika,</w:t>
      </w:r>
    </w:p>
    <w:p w14:paraId="4F22CABC" w14:textId="0A2ACE46" w:rsidR="002E5289" w:rsidRPr="00533D3E" w:rsidRDefault="002E5289" w:rsidP="00533D3E">
      <w:pPr>
        <w:spacing w:before="120" w:after="120"/>
        <w:rPr>
          <w:color w:val="000000"/>
          <w:sz w:val="21"/>
          <w:szCs w:val="21"/>
          <w:u w:color="000000"/>
        </w:rPr>
      </w:pPr>
      <w:r w:rsidRPr="00533D3E">
        <w:rPr>
          <w:b/>
          <w:color w:val="000000"/>
          <w:sz w:val="21"/>
          <w:szCs w:val="21"/>
          <w:u w:val="single" w:color="000000"/>
        </w:rPr>
        <w:t>UWAGA!</w:t>
      </w:r>
    </w:p>
    <w:p w14:paraId="04C868BD" w14:textId="15D3E31D" w:rsidR="002E5289" w:rsidRPr="00533D3E" w:rsidRDefault="002E5289" w:rsidP="002E5289">
      <w:pPr>
        <w:keepLines/>
        <w:spacing w:before="120" w:after="120"/>
        <w:ind w:firstLine="340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1. </w:t>
      </w:r>
      <w:r w:rsidRPr="00533D3E">
        <w:rPr>
          <w:b/>
          <w:color w:val="000000"/>
          <w:sz w:val="21"/>
          <w:szCs w:val="21"/>
          <w:u w:color="000000"/>
        </w:rPr>
        <w:t>Odpady przekazywane do wyznaczonych punktów zbierania odpadów muszą być oczyszczone z resztek organicznych, ziemi, wody, błota i pozbawione innej zawartości np. pozostałości po produktach rolniczych. Odpady powinny być posegregowane według kategorii:</w:t>
      </w:r>
      <w:r w:rsidRPr="00533D3E">
        <w:rPr>
          <w:color w:val="000000"/>
          <w:sz w:val="21"/>
          <w:szCs w:val="21"/>
          <w:u w:color="000000"/>
        </w:rPr>
        <w:t>·</w:t>
      </w:r>
      <w:r w:rsidRPr="00533D3E">
        <w:rPr>
          <w:b/>
          <w:color w:val="000000"/>
          <w:sz w:val="21"/>
          <w:szCs w:val="21"/>
          <w:u w:color="000000"/>
        </w:rPr>
        <w:t>oddzielnie sznurek/siatka</w:t>
      </w:r>
      <w:r w:rsidRPr="00533D3E">
        <w:rPr>
          <w:color w:val="000000"/>
          <w:sz w:val="21"/>
          <w:szCs w:val="21"/>
          <w:u w:color="000000"/>
        </w:rPr>
        <w:t xml:space="preserve"> </w:t>
      </w:r>
      <w:r w:rsidRPr="00533D3E">
        <w:rPr>
          <w:b/>
          <w:color w:val="000000"/>
          <w:sz w:val="21"/>
          <w:szCs w:val="21"/>
          <w:u w:color="000000"/>
        </w:rPr>
        <w:t>oddzielnie folia z balotów po sianokiszonce oddzielnie folia czarna, biała</w:t>
      </w:r>
      <w:r w:rsidRPr="00533D3E">
        <w:rPr>
          <w:color w:val="000000"/>
          <w:sz w:val="21"/>
          <w:szCs w:val="21"/>
          <w:u w:color="000000"/>
        </w:rPr>
        <w:t xml:space="preserve"> </w:t>
      </w:r>
      <w:r w:rsidRPr="00533D3E">
        <w:rPr>
          <w:b/>
          <w:color w:val="000000"/>
          <w:sz w:val="21"/>
          <w:szCs w:val="21"/>
          <w:u w:color="000000"/>
        </w:rPr>
        <w:t>oddzielnie worki po nawozach małe</w:t>
      </w:r>
      <w:r w:rsidRPr="00533D3E">
        <w:rPr>
          <w:color w:val="000000"/>
          <w:sz w:val="21"/>
          <w:szCs w:val="21"/>
          <w:u w:color="000000"/>
        </w:rPr>
        <w:t xml:space="preserve"> </w:t>
      </w:r>
      <w:r w:rsidRPr="00533D3E">
        <w:rPr>
          <w:b/>
          <w:color w:val="000000"/>
          <w:sz w:val="21"/>
          <w:szCs w:val="21"/>
          <w:u w:color="000000"/>
        </w:rPr>
        <w:t xml:space="preserve">oddzielnie worki po nawozach typu Big </w:t>
      </w:r>
      <w:proofErr w:type="spellStart"/>
      <w:r w:rsidRPr="00533D3E">
        <w:rPr>
          <w:b/>
          <w:color w:val="000000"/>
          <w:sz w:val="21"/>
          <w:szCs w:val="21"/>
          <w:u w:color="000000"/>
        </w:rPr>
        <w:t>Bag</w:t>
      </w:r>
      <w:proofErr w:type="spellEnd"/>
    </w:p>
    <w:p w14:paraId="1766D75B" w14:textId="77777777" w:rsidR="002E5289" w:rsidRPr="00533D3E" w:rsidRDefault="002E5289" w:rsidP="002E5289">
      <w:pPr>
        <w:keepLines/>
        <w:spacing w:before="120" w:after="120"/>
        <w:ind w:firstLine="340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2. </w:t>
      </w:r>
      <w:r w:rsidRPr="00533D3E">
        <w:rPr>
          <w:b/>
          <w:color w:val="000000"/>
          <w:sz w:val="21"/>
          <w:szCs w:val="21"/>
          <w:u w:color="000000"/>
        </w:rPr>
        <w:t xml:space="preserve">Odpady nie mogą być w postaci luźnej, prosimy o zapakowanie ich w postaci zwartej (np. owinięte sznurkiem) umożliwiającej ich zważenie na wadze przenośnej. </w:t>
      </w:r>
    </w:p>
    <w:p w14:paraId="5F60767A" w14:textId="77777777" w:rsidR="002E5289" w:rsidRPr="00533D3E" w:rsidRDefault="002E5289" w:rsidP="002E5289">
      <w:pPr>
        <w:keepLines/>
        <w:spacing w:before="120" w:after="120"/>
        <w:ind w:firstLine="340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3. </w:t>
      </w:r>
      <w:r w:rsidRPr="00533D3E">
        <w:rPr>
          <w:b/>
          <w:color w:val="000000"/>
          <w:sz w:val="21"/>
          <w:szCs w:val="21"/>
          <w:u w:color="000000"/>
        </w:rPr>
        <w:t>Ponadto w miarę możliwości poszczególne „pakiety” winne być opisane adresem, z którego pochodzą.</w:t>
      </w:r>
    </w:p>
    <w:p w14:paraId="12AE1DE9" w14:textId="77777777" w:rsidR="002E5289" w:rsidRPr="00533D3E" w:rsidRDefault="002E5289" w:rsidP="002E5289">
      <w:pPr>
        <w:keepLines/>
        <w:spacing w:before="120" w:after="120"/>
        <w:ind w:firstLine="340"/>
        <w:rPr>
          <w:b/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4. </w:t>
      </w:r>
      <w:r w:rsidRPr="00533D3E">
        <w:rPr>
          <w:b/>
          <w:color w:val="000000"/>
          <w:sz w:val="21"/>
          <w:szCs w:val="21"/>
          <w:u w:color="000000"/>
        </w:rPr>
        <w:t>Odpady zanieczyszczone i nieposegregowane nie zostaną odebrane.</w:t>
      </w:r>
    </w:p>
    <w:p w14:paraId="3CBE2339" w14:textId="6CD3261E" w:rsidR="002E5289" w:rsidRPr="00533D3E" w:rsidRDefault="002E5289" w:rsidP="002E5289">
      <w:pPr>
        <w:keepLines/>
        <w:spacing w:before="120" w:after="120"/>
        <w:ind w:firstLine="340"/>
        <w:rPr>
          <w:color w:val="000000"/>
          <w:sz w:val="21"/>
          <w:szCs w:val="21"/>
          <w:u w:color="000000"/>
        </w:rPr>
      </w:pPr>
      <w:r w:rsidRPr="00533D3E">
        <w:rPr>
          <w:b/>
          <w:color w:val="000000"/>
          <w:sz w:val="21"/>
          <w:szCs w:val="21"/>
          <w:u w:color="000000"/>
        </w:rPr>
        <w:t>INFORMACJE</w:t>
      </w:r>
    </w:p>
    <w:p w14:paraId="655A28A8" w14:textId="77777777" w:rsidR="002E5289" w:rsidRPr="00533D3E" w:rsidRDefault="002E5289" w:rsidP="002E5289">
      <w:pPr>
        <w:keepLines/>
        <w:spacing w:before="120" w:after="120"/>
        <w:ind w:left="227" w:hanging="227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a) </w:t>
      </w:r>
      <w:r w:rsidRPr="00533D3E">
        <w:rPr>
          <w:b/>
          <w:color w:val="000000"/>
          <w:sz w:val="21"/>
          <w:szCs w:val="21"/>
          <w:u w:color="000000"/>
        </w:rPr>
        <w:t xml:space="preserve">Wskazane ilości odpadów pochodzących z działalności rolniczej stanowią inwentaryzację odpadów wymaganą do naboru wniosków o dofinansowanie w ramach programie usuwania odpadów z folii rolniczych, siatki i sznurka do owijania balotów, opakowań po nawozach i typu Big </w:t>
      </w:r>
      <w:proofErr w:type="spellStart"/>
      <w:r w:rsidRPr="00533D3E">
        <w:rPr>
          <w:b/>
          <w:color w:val="000000"/>
          <w:sz w:val="21"/>
          <w:szCs w:val="21"/>
          <w:u w:color="000000"/>
        </w:rPr>
        <w:t>Bag</w:t>
      </w:r>
      <w:proofErr w:type="spellEnd"/>
      <w:r w:rsidRPr="00533D3E">
        <w:rPr>
          <w:b/>
          <w:color w:val="000000"/>
          <w:sz w:val="21"/>
          <w:szCs w:val="21"/>
          <w:u w:color="000000"/>
        </w:rPr>
        <w:t xml:space="preserve"> na terenie gminy Oborniki w ramach dotacji z NFOŚiGW - program priorytetowy nr 2.8 „Racjonalne gospodarowanie odpadami i ochrona powierzchni ziemi – Usuwanie folii rolniczych i innych odpadów pochodzących z działalności rolniczej”.</w:t>
      </w:r>
    </w:p>
    <w:p w14:paraId="4ED6A4E6" w14:textId="77777777" w:rsidR="002E5289" w:rsidRPr="00533D3E" w:rsidRDefault="002E5289" w:rsidP="002E5289">
      <w:pPr>
        <w:keepLines/>
        <w:spacing w:before="120" w:after="120"/>
        <w:ind w:left="227" w:hanging="227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b) </w:t>
      </w:r>
      <w:r w:rsidRPr="00533D3E">
        <w:rPr>
          <w:b/>
          <w:color w:val="000000"/>
          <w:sz w:val="21"/>
          <w:szCs w:val="21"/>
          <w:u w:color="000000"/>
        </w:rPr>
        <w:t>Złożenie niniejszego wniosku nie jest równoznaczne z przyznaniem dofinansowania na usuwanie folii rolniczych i innych odpadów pochodzących z działalności rolniczej.</w:t>
      </w:r>
    </w:p>
    <w:p w14:paraId="1B80ECAA" w14:textId="77777777" w:rsidR="002E5289" w:rsidRPr="00533D3E" w:rsidRDefault="002E5289" w:rsidP="002E5289">
      <w:pPr>
        <w:keepLines/>
        <w:spacing w:before="120" w:after="120"/>
        <w:ind w:left="227" w:hanging="227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c) </w:t>
      </w:r>
      <w:r w:rsidRPr="00533D3E">
        <w:rPr>
          <w:b/>
          <w:color w:val="000000"/>
          <w:sz w:val="21"/>
          <w:szCs w:val="21"/>
          <w:u w:color="000000"/>
        </w:rPr>
        <w:t xml:space="preserve">W przypadku gdy Gmina Oborniki nie otrzyma dotacji z NFOŚiGW w ramach </w:t>
      </w:r>
      <w:r w:rsidRPr="00533D3E">
        <w:rPr>
          <w:b/>
          <w:i/>
          <w:color w:val="000000"/>
          <w:sz w:val="21"/>
          <w:szCs w:val="21"/>
          <w:u w:color="000000"/>
        </w:rPr>
        <w:t>„programu”</w:t>
      </w:r>
      <w:r w:rsidRPr="00533D3E">
        <w:rPr>
          <w:b/>
          <w:color w:val="000000"/>
          <w:sz w:val="21"/>
          <w:szCs w:val="21"/>
          <w:u w:color="000000"/>
        </w:rPr>
        <w:t xml:space="preserve">, zadanie nie będzie realizowane. </w:t>
      </w:r>
    </w:p>
    <w:p w14:paraId="3C03F8D2" w14:textId="77777777" w:rsidR="002E5289" w:rsidRPr="00533D3E" w:rsidRDefault="002E5289" w:rsidP="002E5289">
      <w:pPr>
        <w:keepLines/>
        <w:spacing w:before="120" w:after="120"/>
        <w:ind w:left="227" w:hanging="227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d) </w:t>
      </w:r>
      <w:r w:rsidRPr="00533D3E">
        <w:rPr>
          <w:b/>
          <w:color w:val="000000"/>
          <w:sz w:val="21"/>
          <w:szCs w:val="21"/>
          <w:u w:color="000000"/>
        </w:rPr>
        <w:t>W przypadku rezygnacji z udziału w </w:t>
      </w:r>
      <w:r w:rsidRPr="00533D3E">
        <w:rPr>
          <w:b/>
          <w:i/>
          <w:color w:val="000000"/>
          <w:sz w:val="21"/>
          <w:szCs w:val="21"/>
          <w:u w:color="000000"/>
        </w:rPr>
        <w:t>„programie”</w:t>
      </w:r>
      <w:r w:rsidRPr="00533D3E">
        <w:rPr>
          <w:b/>
          <w:color w:val="000000"/>
          <w:sz w:val="21"/>
          <w:szCs w:val="21"/>
          <w:u w:color="000000"/>
        </w:rPr>
        <w:t>, wnioskodawca zobowiązuje się złożyć niezwłocznie stosowne oświadczenie z informacją w tej sprawie</w:t>
      </w:r>
      <w:r w:rsidRPr="00533D3E">
        <w:rPr>
          <w:b/>
          <w:i/>
          <w:color w:val="000000"/>
          <w:sz w:val="21"/>
          <w:szCs w:val="21"/>
          <w:u w:color="000000"/>
        </w:rPr>
        <w:t>.</w:t>
      </w:r>
    </w:p>
    <w:p w14:paraId="7F6D5991" w14:textId="77777777" w:rsidR="002E5289" w:rsidRPr="00533D3E" w:rsidRDefault="002E5289" w:rsidP="002E5289">
      <w:pPr>
        <w:keepLines/>
        <w:spacing w:before="120" w:after="120"/>
        <w:ind w:firstLine="340"/>
        <w:rPr>
          <w:color w:val="000000"/>
          <w:sz w:val="21"/>
          <w:szCs w:val="21"/>
          <w:u w:color="000000"/>
        </w:rPr>
      </w:pPr>
      <w:r w:rsidRPr="00533D3E">
        <w:rPr>
          <w:b/>
          <w:color w:val="000000"/>
          <w:sz w:val="21"/>
          <w:szCs w:val="21"/>
          <w:u w:val="single" w:color="000000"/>
        </w:rPr>
        <w:t>Uwaga! Wniosek należy wypełnić czytelnie – we wszystkich punktach!</w:t>
      </w:r>
    </w:p>
    <w:p w14:paraId="2112023E" w14:textId="77777777" w:rsidR="002E5289" w:rsidRPr="00533D3E" w:rsidRDefault="002E5289" w:rsidP="002E5289">
      <w:pPr>
        <w:spacing w:before="120" w:after="120"/>
        <w:ind w:left="340" w:hanging="227"/>
        <w:rPr>
          <w:color w:val="000000"/>
          <w:sz w:val="21"/>
          <w:szCs w:val="21"/>
          <w:u w:color="000000"/>
        </w:rPr>
      </w:pPr>
      <w:r w:rsidRPr="00533D3E">
        <w:rPr>
          <w:sz w:val="21"/>
          <w:szCs w:val="21"/>
        </w:rPr>
        <w:t>1) </w:t>
      </w:r>
      <w:r w:rsidRPr="00533D3E">
        <w:rPr>
          <w:b/>
          <w:color w:val="000000"/>
          <w:sz w:val="21"/>
          <w:szCs w:val="21"/>
          <w:u w:color="000000"/>
        </w:rPr>
        <w:t>Prawidłowe wypełnienie wszystkich rubryk wniosku oraz załączników jest warunkiem jego rozpatrzenia!</w:t>
      </w:r>
    </w:p>
    <w:p w14:paraId="1B2EB346" w14:textId="2A7C4ED1" w:rsidR="0039021A" w:rsidRPr="00533D3E" w:rsidRDefault="002E5289" w:rsidP="007C33BD">
      <w:pPr>
        <w:spacing w:before="120" w:after="120"/>
        <w:ind w:left="340" w:hanging="227"/>
        <w:rPr>
          <w:sz w:val="21"/>
          <w:szCs w:val="21"/>
        </w:rPr>
      </w:pPr>
      <w:r w:rsidRPr="00533D3E">
        <w:rPr>
          <w:sz w:val="21"/>
          <w:szCs w:val="21"/>
        </w:rPr>
        <w:t>2) </w:t>
      </w:r>
      <w:r w:rsidRPr="00533D3E">
        <w:rPr>
          <w:b/>
          <w:color w:val="000000"/>
          <w:sz w:val="21"/>
          <w:szCs w:val="21"/>
          <w:u w:color="000000"/>
        </w:rPr>
        <w:t>W przypadku rezygnacji z realizacji zadania, Wnioskodawca zobowiązany jest do dostarczenia pisma w tej sprawie do Urzędu Miejskiego w Obornikach.</w:t>
      </w:r>
    </w:p>
    <w:sectPr w:rsidR="0039021A" w:rsidRPr="00533D3E" w:rsidSect="00533D3E">
      <w:headerReference w:type="default" r:id="rId8"/>
      <w:footerReference w:type="default" r:id="rId9"/>
      <w:endnotePr>
        <w:numFmt w:val="decimal"/>
      </w:endnotePr>
      <w:pgSz w:w="11906" w:h="16838"/>
      <w:pgMar w:top="142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E0BA" w14:textId="77777777" w:rsidR="002F175D" w:rsidRDefault="002F175D" w:rsidP="002E5289">
      <w:r>
        <w:separator/>
      </w:r>
    </w:p>
  </w:endnote>
  <w:endnote w:type="continuationSeparator" w:id="0">
    <w:p w14:paraId="34645E6C" w14:textId="77777777" w:rsidR="002F175D" w:rsidRDefault="002F175D" w:rsidP="002E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442293"/>
      <w:docPartObj>
        <w:docPartGallery w:val="Page Numbers (Bottom of Page)"/>
        <w:docPartUnique/>
      </w:docPartObj>
    </w:sdtPr>
    <w:sdtContent>
      <w:p w14:paraId="28628ADE" w14:textId="77777777" w:rsidR="002E5289" w:rsidRDefault="002E5289">
        <w:pPr>
          <w:pStyle w:val="Stopka"/>
          <w:jc w:val="right"/>
        </w:pPr>
      </w:p>
      <w:p w14:paraId="5EDE98C5" w14:textId="10ABC2F2" w:rsidR="002E5289" w:rsidRDefault="002E5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4ACA3" w14:textId="77777777" w:rsidR="002E5289" w:rsidRDefault="002E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A63C" w14:textId="77777777" w:rsidR="002F175D" w:rsidRDefault="002F175D" w:rsidP="002E5289">
      <w:r>
        <w:separator/>
      </w:r>
    </w:p>
  </w:footnote>
  <w:footnote w:type="continuationSeparator" w:id="0">
    <w:p w14:paraId="22690A55" w14:textId="77777777" w:rsidR="002F175D" w:rsidRDefault="002F175D" w:rsidP="002E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FA56" w14:textId="4EA9FB52" w:rsidR="00383AF8" w:rsidRDefault="00383AF8" w:rsidP="00383AF8">
    <w:pPr>
      <w:pStyle w:val="Tekstpodstawowy3"/>
      <w:spacing w:after="0"/>
      <w:ind w:left="5664" w:firstLine="708"/>
      <w:jc w:val="right"/>
    </w:pPr>
    <w:r>
      <w:rPr>
        <w:rFonts w:ascii="Garamond" w:hAnsi="Garamond"/>
        <w:sz w:val="18"/>
        <w:szCs w:val="18"/>
      </w:rPr>
      <w:t xml:space="preserve">Złącznik do </w:t>
    </w:r>
    <w:r w:rsidR="00AA3DFA">
      <w:rPr>
        <w:rFonts w:ascii="Garamond" w:hAnsi="Garamond"/>
        <w:sz w:val="18"/>
        <w:szCs w:val="18"/>
      </w:rPr>
      <w:t>R</w:t>
    </w:r>
    <w:r>
      <w:rPr>
        <w:rFonts w:ascii="Garamond" w:hAnsi="Garamond"/>
        <w:sz w:val="18"/>
        <w:szCs w:val="18"/>
      </w:rPr>
      <w:t>egulaminu realizacji programu priorytetowego „Usuwanie folii rolniczych i innych odpadów pochodzących z działalności rolniczej” na terenie Gminy Oborniki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3A0"/>
    <w:multiLevelType w:val="hybridMultilevel"/>
    <w:tmpl w:val="7172C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415"/>
    <w:multiLevelType w:val="hybridMultilevel"/>
    <w:tmpl w:val="00228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68717">
    <w:abstractNumId w:val="1"/>
  </w:num>
  <w:num w:numId="2" w16cid:durableId="100035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89"/>
    <w:rsid w:val="00121744"/>
    <w:rsid w:val="002E5289"/>
    <w:rsid w:val="002F175D"/>
    <w:rsid w:val="00383AF8"/>
    <w:rsid w:val="0039021A"/>
    <w:rsid w:val="00533D3E"/>
    <w:rsid w:val="007C33BD"/>
    <w:rsid w:val="008A19AA"/>
    <w:rsid w:val="00A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3C3"/>
  <w15:chartTrackingRefBased/>
  <w15:docId w15:val="{26A8C7E4-2BF5-4988-A947-49533D6A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2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28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E5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289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semiHidden/>
    <w:unhideWhenUsed/>
    <w:rsid w:val="00383AF8"/>
    <w:pPr>
      <w:spacing w:after="120"/>
      <w:jc w:val="left"/>
    </w:pPr>
    <w:rPr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3AF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D400-C9AA-4CD6-AA78-990A815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umoborniki56@oborniki.onmicrosoft.com</dc:creator>
  <cp:keywords/>
  <dc:description/>
  <cp:lastModifiedBy>umoborniki07</cp:lastModifiedBy>
  <cp:revision>2</cp:revision>
  <cp:lastPrinted>2023-02-01T12:41:00Z</cp:lastPrinted>
  <dcterms:created xsi:type="dcterms:W3CDTF">2023-02-01T13:25:00Z</dcterms:created>
  <dcterms:modified xsi:type="dcterms:W3CDTF">2023-02-01T13:25:00Z</dcterms:modified>
</cp:coreProperties>
</file>