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620" w14:textId="5CDC08F1" w:rsidR="00137B2C" w:rsidRDefault="00AE47BE" w:rsidP="00131D23">
      <w:pPr>
        <w:ind w:right="20"/>
        <w:jc w:val="right"/>
        <w:rPr>
          <w:sz w:val="20"/>
          <w:szCs w:val="20"/>
        </w:rPr>
      </w:pPr>
      <w:bookmarkStart w:id="0" w:name="page3"/>
      <w:bookmarkEnd w:id="0"/>
      <w:r>
        <w:rPr>
          <w:rFonts w:ascii="Calibri" w:eastAsia="Calibri" w:hAnsi="Calibri" w:cs="Calibri"/>
          <w:sz w:val="20"/>
          <w:szCs w:val="20"/>
        </w:rPr>
        <w:t xml:space="preserve">Załącznik do Uchwały Nr </w:t>
      </w:r>
      <w:r w:rsidR="004D5B92">
        <w:rPr>
          <w:rFonts w:ascii="Calibri" w:eastAsia="Calibri" w:hAnsi="Calibri" w:cs="Calibri"/>
          <w:sz w:val="20"/>
          <w:szCs w:val="20"/>
        </w:rPr>
        <w:t>570/22</w:t>
      </w:r>
    </w:p>
    <w:p w14:paraId="65DA385E" w14:textId="77777777" w:rsidR="00137B2C" w:rsidRDefault="00137B2C" w:rsidP="00131D23">
      <w:pPr>
        <w:spacing w:line="1" w:lineRule="exact"/>
        <w:jc w:val="right"/>
        <w:rPr>
          <w:sz w:val="20"/>
          <w:szCs w:val="20"/>
        </w:rPr>
      </w:pPr>
    </w:p>
    <w:p w14:paraId="7FB159D1" w14:textId="3A1FF366" w:rsidR="00137B2C" w:rsidRDefault="00AE47BE" w:rsidP="00131D23">
      <w:pPr>
        <w:ind w:right="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Zarządu Powiatu</w:t>
      </w:r>
      <w:r w:rsidR="0023440D">
        <w:rPr>
          <w:rFonts w:ascii="Calibri" w:eastAsia="Calibri" w:hAnsi="Calibri" w:cs="Calibri"/>
          <w:sz w:val="20"/>
          <w:szCs w:val="20"/>
        </w:rPr>
        <w:t xml:space="preserve"> Obornickiego</w:t>
      </w:r>
      <w:r>
        <w:rPr>
          <w:rFonts w:ascii="Calibri" w:eastAsia="Calibri" w:hAnsi="Calibri" w:cs="Calibri"/>
          <w:sz w:val="20"/>
          <w:szCs w:val="20"/>
        </w:rPr>
        <w:t xml:space="preserve"> z dnia </w:t>
      </w:r>
      <w:r w:rsidR="004D5B92">
        <w:rPr>
          <w:rFonts w:ascii="Calibri" w:eastAsia="Calibri" w:hAnsi="Calibri" w:cs="Calibri"/>
          <w:sz w:val="20"/>
          <w:szCs w:val="20"/>
        </w:rPr>
        <w:t>24 listopada 2022</w:t>
      </w:r>
      <w:r>
        <w:rPr>
          <w:rFonts w:ascii="Calibri" w:eastAsia="Calibri" w:hAnsi="Calibri" w:cs="Calibri"/>
          <w:sz w:val="20"/>
          <w:szCs w:val="20"/>
        </w:rPr>
        <w:t xml:space="preserve"> r.</w:t>
      </w:r>
    </w:p>
    <w:p w14:paraId="51CFA7CD" w14:textId="589C40E1" w:rsidR="00137B2C" w:rsidRDefault="00137B2C" w:rsidP="00131D23">
      <w:pPr>
        <w:spacing w:line="266" w:lineRule="exact"/>
        <w:jc w:val="center"/>
        <w:rPr>
          <w:sz w:val="20"/>
          <w:szCs w:val="20"/>
        </w:rPr>
      </w:pPr>
    </w:p>
    <w:p w14:paraId="7D71E894" w14:textId="77777777" w:rsidR="00FA6E65" w:rsidRDefault="00FA6E65" w:rsidP="00131D23">
      <w:pPr>
        <w:spacing w:line="266" w:lineRule="exact"/>
        <w:jc w:val="center"/>
        <w:rPr>
          <w:sz w:val="20"/>
          <w:szCs w:val="20"/>
        </w:rPr>
      </w:pPr>
    </w:p>
    <w:p w14:paraId="104E2FC9" w14:textId="77777777" w:rsidR="00943A65" w:rsidRDefault="00943A65" w:rsidP="00131D23">
      <w:pPr>
        <w:ind w:right="16"/>
        <w:jc w:val="center"/>
        <w:rPr>
          <w:rFonts w:ascii="Calibri" w:eastAsia="Calibri" w:hAnsi="Calibri" w:cs="Calibri"/>
          <w:b/>
          <w:bCs/>
        </w:rPr>
      </w:pPr>
    </w:p>
    <w:p w14:paraId="1B0F5B52" w14:textId="271DEE87" w:rsidR="00B341BE" w:rsidRDefault="00B341BE" w:rsidP="00131D23">
      <w:pPr>
        <w:ind w:right="16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REGULAMIN </w:t>
      </w:r>
    </w:p>
    <w:p w14:paraId="26654D80" w14:textId="51E00AE9" w:rsidR="00137B2C" w:rsidRDefault="00AE47BE" w:rsidP="00131D23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określający zasady </w:t>
      </w:r>
      <w:r w:rsidR="0023440D">
        <w:rPr>
          <w:rFonts w:ascii="Calibri" w:eastAsia="Calibri" w:hAnsi="Calibri" w:cs="Calibri"/>
          <w:b/>
          <w:bCs/>
        </w:rPr>
        <w:t>usuwania</w:t>
      </w:r>
      <w:r>
        <w:rPr>
          <w:rFonts w:ascii="Calibri" w:eastAsia="Calibri" w:hAnsi="Calibri" w:cs="Calibri"/>
          <w:b/>
          <w:bCs/>
        </w:rPr>
        <w:t xml:space="preserve"> wyrobów zawierających azbest</w:t>
      </w:r>
    </w:p>
    <w:p w14:paraId="175ADBCE" w14:textId="06C1DB49" w:rsidR="00137B2C" w:rsidRDefault="002250EC" w:rsidP="00131D23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</w:t>
      </w:r>
      <w:r w:rsidR="00AE47BE">
        <w:rPr>
          <w:rFonts w:ascii="Calibri" w:eastAsia="Calibri" w:hAnsi="Calibri" w:cs="Calibri"/>
          <w:b/>
          <w:bCs/>
        </w:rPr>
        <w:t xml:space="preserve"> teren</w:t>
      </w:r>
      <w:r>
        <w:rPr>
          <w:rFonts w:ascii="Calibri" w:eastAsia="Calibri" w:hAnsi="Calibri" w:cs="Calibri"/>
          <w:b/>
          <w:bCs/>
        </w:rPr>
        <w:t>u</w:t>
      </w:r>
      <w:r w:rsidR="00AE47BE">
        <w:rPr>
          <w:rFonts w:ascii="Calibri" w:eastAsia="Calibri" w:hAnsi="Calibri" w:cs="Calibri"/>
          <w:b/>
          <w:bCs/>
        </w:rPr>
        <w:t xml:space="preserve"> </w:t>
      </w:r>
      <w:r w:rsidR="0023440D">
        <w:rPr>
          <w:rFonts w:ascii="Calibri" w:eastAsia="Calibri" w:hAnsi="Calibri" w:cs="Calibri"/>
          <w:b/>
          <w:bCs/>
        </w:rPr>
        <w:t>p</w:t>
      </w:r>
      <w:r w:rsidR="00AE47BE">
        <w:rPr>
          <w:rFonts w:ascii="Calibri" w:eastAsia="Calibri" w:hAnsi="Calibri" w:cs="Calibri"/>
          <w:b/>
          <w:bCs/>
        </w:rPr>
        <w:t xml:space="preserve">owiatu </w:t>
      </w:r>
      <w:r w:rsidR="0023440D">
        <w:rPr>
          <w:rFonts w:ascii="Calibri" w:eastAsia="Calibri" w:hAnsi="Calibri" w:cs="Calibri"/>
          <w:b/>
          <w:bCs/>
        </w:rPr>
        <w:t>obornickiego</w:t>
      </w:r>
      <w:r w:rsidR="00AE47BE">
        <w:rPr>
          <w:rFonts w:ascii="Calibri" w:eastAsia="Calibri" w:hAnsi="Calibri" w:cs="Calibri"/>
          <w:b/>
          <w:bCs/>
        </w:rPr>
        <w:t xml:space="preserve"> </w:t>
      </w:r>
      <w:r w:rsidR="00A55F5F">
        <w:rPr>
          <w:rFonts w:ascii="Calibri" w:eastAsia="Calibri" w:hAnsi="Calibri" w:cs="Calibri"/>
          <w:b/>
          <w:bCs/>
        </w:rPr>
        <w:t>w</w:t>
      </w:r>
      <w:r w:rsidR="00AE47BE">
        <w:rPr>
          <w:rFonts w:ascii="Calibri" w:eastAsia="Calibri" w:hAnsi="Calibri" w:cs="Calibri"/>
          <w:b/>
          <w:bCs/>
        </w:rPr>
        <w:t xml:space="preserve"> 202</w:t>
      </w:r>
      <w:r w:rsidR="00EC59FE">
        <w:rPr>
          <w:rFonts w:ascii="Calibri" w:eastAsia="Calibri" w:hAnsi="Calibri" w:cs="Calibri"/>
          <w:b/>
          <w:bCs/>
        </w:rPr>
        <w:t>3</w:t>
      </w:r>
      <w:r w:rsidR="00A55F5F">
        <w:rPr>
          <w:rFonts w:ascii="Calibri" w:eastAsia="Calibri" w:hAnsi="Calibri" w:cs="Calibri"/>
          <w:b/>
          <w:bCs/>
        </w:rPr>
        <w:t xml:space="preserve"> r.</w:t>
      </w:r>
    </w:p>
    <w:p w14:paraId="13AF1913" w14:textId="77777777" w:rsidR="00137B2C" w:rsidRDefault="00137B2C" w:rsidP="00131D23">
      <w:pPr>
        <w:spacing w:line="295" w:lineRule="exact"/>
        <w:jc w:val="both"/>
        <w:rPr>
          <w:sz w:val="20"/>
          <w:szCs w:val="20"/>
        </w:rPr>
      </w:pPr>
    </w:p>
    <w:p w14:paraId="3F6199F6" w14:textId="77777777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Rozdział I</w:t>
      </w:r>
    </w:p>
    <w:p w14:paraId="1E5C44B7" w14:textId="77777777" w:rsidR="00137B2C" w:rsidRPr="002250EC" w:rsidRDefault="00137B2C" w:rsidP="00131D23">
      <w:pPr>
        <w:spacing w:line="29" w:lineRule="exact"/>
        <w:jc w:val="center"/>
        <w:rPr>
          <w:sz w:val="20"/>
          <w:szCs w:val="20"/>
        </w:rPr>
      </w:pPr>
    </w:p>
    <w:p w14:paraId="54C4EBDB" w14:textId="77777777" w:rsidR="00137B2C" w:rsidRPr="002250EC" w:rsidRDefault="00AE47BE" w:rsidP="0035545F">
      <w:pPr>
        <w:spacing w:after="240"/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Postanowienia ogólne</w:t>
      </w:r>
    </w:p>
    <w:p w14:paraId="2199266C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3C0583F4" w14:textId="3EF0F357" w:rsidR="00B341BE" w:rsidRDefault="00AE47BE" w:rsidP="00B341BE">
      <w:pPr>
        <w:spacing w:line="231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</w:t>
      </w:r>
    </w:p>
    <w:p w14:paraId="0EA3B812" w14:textId="25BF14D8" w:rsidR="00137B2C" w:rsidRDefault="00B341BE" w:rsidP="0035545F">
      <w:pPr>
        <w:spacing w:after="240"/>
        <w:jc w:val="both"/>
        <w:rPr>
          <w:sz w:val="20"/>
          <w:szCs w:val="20"/>
        </w:rPr>
      </w:pPr>
      <w:r w:rsidRPr="00B341BE">
        <w:rPr>
          <w:rFonts w:ascii="Calibri" w:eastAsia="Calibri" w:hAnsi="Calibri" w:cs="Calibri"/>
        </w:rPr>
        <w:t xml:space="preserve">Regulamin wykonywania i finansowania usług polegających na usuwaniu wyrobów zawierających azbest,  realizowanych  przez  Powiat  </w:t>
      </w:r>
      <w:r>
        <w:rPr>
          <w:rFonts w:ascii="Calibri" w:eastAsia="Calibri" w:hAnsi="Calibri" w:cs="Calibri"/>
        </w:rPr>
        <w:t>Obornicki</w:t>
      </w:r>
      <w:r w:rsidRPr="00B341BE">
        <w:rPr>
          <w:rFonts w:ascii="Calibri" w:eastAsia="Calibri" w:hAnsi="Calibri" w:cs="Calibri"/>
        </w:rPr>
        <w:t xml:space="preserve">  oraz  Gminy  </w:t>
      </w:r>
      <w:r>
        <w:rPr>
          <w:rFonts w:ascii="Calibri" w:eastAsia="Calibri" w:hAnsi="Calibri" w:cs="Calibri"/>
        </w:rPr>
        <w:t>p</w:t>
      </w:r>
      <w:r w:rsidRPr="00B341BE">
        <w:rPr>
          <w:rFonts w:ascii="Calibri" w:eastAsia="Calibri" w:hAnsi="Calibri" w:cs="Calibri"/>
        </w:rPr>
        <w:t xml:space="preserve">owiatu  </w:t>
      </w:r>
      <w:r>
        <w:rPr>
          <w:rFonts w:ascii="Calibri" w:eastAsia="Calibri" w:hAnsi="Calibri" w:cs="Calibri"/>
        </w:rPr>
        <w:t>obornickiego</w:t>
      </w:r>
      <w:r w:rsidR="0035545F">
        <w:rPr>
          <w:rFonts w:ascii="Calibri" w:eastAsia="Calibri" w:hAnsi="Calibri" w:cs="Calibri"/>
        </w:rPr>
        <w:t xml:space="preserve">,  zwany  dalej </w:t>
      </w:r>
      <w:r w:rsidRPr="00B341BE">
        <w:rPr>
          <w:rFonts w:ascii="Calibri" w:eastAsia="Calibri" w:hAnsi="Calibri" w:cs="Calibri"/>
          <w:i/>
          <w:iCs/>
        </w:rPr>
        <w:t>Regulaminem</w:t>
      </w:r>
      <w:r w:rsidRPr="00B341BE">
        <w:rPr>
          <w:rFonts w:ascii="Calibri" w:eastAsia="Calibri" w:hAnsi="Calibri" w:cs="Calibri"/>
        </w:rPr>
        <w:t>,  określa  zasady  i  tryb  postępowania  z  odpadami  zawierającymi  azbest zakwalifikowanymi do usunięcia</w:t>
      </w:r>
      <w:r>
        <w:rPr>
          <w:rFonts w:ascii="Calibri" w:eastAsia="Calibri" w:hAnsi="Calibri" w:cs="Calibri"/>
        </w:rPr>
        <w:t>.</w:t>
      </w:r>
    </w:p>
    <w:p w14:paraId="6CC6F199" w14:textId="3AE4A6E6" w:rsidR="00B341BE" w:rsidRDefault="00AE47BE" w:rsidP="00B341BE">
      <w:pPr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§2</w:t>
      </w:r>
    </w:p>
    <w:p w14:paraId="39D94B6D" w14:textId="5C221990" w:rsidR="00137B2C" w:rsidRPr="0035545F" w:rsidRDefault="008A759F" w:rsidP="0035545F">
      <w:pPr>
        <w:jc w:val="both"/>
        <w:rPr>
          <w:sz w:val="20"/>
          <w:szCs w:val="20"/>
        </w:rPr>
      </w:pPr>
      <w:r w:rsidRPr="0035545F">
        <w:rPr>
          <w:rFonts w:ascii="Calibri" w:eastAsia="Calibri" w:hAnsi="Calibri" w:cs="Calibri"/>
        </w:rPr>
        <w:t>Usuwanie</w:t>
      </w:r>
      <w:r w:rsidR="00AE47BE" w:rsidRPr="0035545F">
        <w:rPr>
          <w:rFonts w:ascii="Calibri" w:eastAsia="Calibri" w:hAnsi="Calibri" w:cs="Calibri"/>
        </w:rPr>
        <w:t xml:space="preserve"> wyrobów zawierających azbest obejmuje:</w:t>
      </w:r>
    </w:p>
    <w:p w14:paraId="602F79F9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20A27035" w14:textId="4D736517" w:rsidR="00230290" w:rsidRDefault="00523CD6" w:rsidP="006C4625">
      <w:pPr>
        <w:pStyle w:val="Akapitzlist"/>
        <w:numPr>
          <w:ilvl w:val="0"/>
          <w:numId w:val="4"/>
        </w:numPr>
        <w:tabs>
          <w:tab w:val="left" w:pos="270"/>
        </w:tabs>
        <w:jc w:val="both"/>
        <w:rPr>
          <w:rFonts w:ascii="Calibri" w:eastAsia="Calibri" w:hAnsi="Calibri" w:cs="Calibri"/>
        </w:rPr>
      </w:pPr>
      <w:r w:rsidRPr="00230290">
        <w:rPr>
          <w:rFonts w:ascii="Calibri" w:eastAsia="Calibri" w:hAnsi="Calibri" w:cs="Calibri"/>
        </w:rPr>
        <w:t>demontaż pokryć dachowych lub</w:t>
      </w:r>
      <w:r w:rsidR="006C6B92" w:rsidRPr="00230290">
        <w:rPr>
          <w:rFonts w:ascii="Calibri" w:eastAsia="Calibri" w:hAnsi="Calibri" w:cs="Calibri"/>
        </w:rPr>
        <w:t xml:space="preserve"> przegród</w:t>
      </w:r>
      <w:r w:rsidRPr="00230290">
        <w:rPr>
          <w:rFonts w:ascii="Calibri" w:eastAsia="Calibri" w:hAnsi="Calibri" w:cs="Calibri"/>
        </w:rPr>
        <w:t xml:space="preserve"> ściennych z </w:t>
      </w:r>
      <w:r w:rsidR="00AE47BE" w:rsidRPr="00230290">
        <w:rPr>
          <w:rFonts w:ascii="Calibri" w:eastAsia="Calibri" w:hAnsi="Calibri" w:cs="Calibri"/>
        </w:rPr>
        <w:t xml:space="preserve">wyrobów zawierających azbest </w:t>
      </w:r>
      <w:r w:rsidR="00767209">
        <w:rPr>
          <w:rFonts w:ascii="Calibri" w:eastAsia="Calibri" w:hAnsi="Calibri" w:cs="Calibri"/>
        </w:rPr>
        <w:br/>
      </w:r>
      <w:r w:rsidR="00AE47BE" w:rsidRPr="00230290">
        <w:rPr>
          <w:rFonts w:ascii="Calibri" w:eastAsia="Calibri" w:hAnsi="Calibri" w:cs="Calibri"/>
        </w:rPr>
        <w:t xml:space="preserve">z </w:t>
      </w:r>
      <w:r w:rsidR="006C6B92" w:rsidRPr="00230290">
        <w:rPr>
          <w:rFonts w:ascii="Calibri" w:eastAsia="Calibri" w:hAnsi="Calibri" w:cs="Calibri"/>
        </w:rPr>
        <w:t>obiektów budowlanych</w:t>
      </w:r>
      <w:r w:rsidR="00345FAD">
        <w:rPr>
          <w:rFonts w:ascii="Calibri" w:eastAsia="Calibri" w:hAnsi="Calibri" w:cs="Calibri"/>
        </w:rPr>
        <w:t xml:space="preserve">, </w:t>
      </w:r>
      <w:r w:rsidR="00AE47BE" w:rsidRPr="00230290">
        <w:rPr>
          <w:rFonts w:ascii="Calibri" w:eastAsia="Calibri" w:hAnsi="Calibri" w:cs="Calibri"/>
        </w:rPr>
        <w:t>pakowanie</w:t>
      </w:r>
      <w:r w:rsidRPr="00230290">
        <w:rPr>
          <w:rFonts w:ascii="Calibri" w:eastAsia="Calibri" w:hAnsi="Calibri" w:cs="Calibri"/>
        </w:rPr>
        <w:t>, załadunek</w:t>
      </w:r>
      <w:r w:rsidR="00AE47BE" w:rsidRPr="00230290">
        <w:rPr>
          <w:rFonts w:ascii="Calibri" w:eastAsia="Calibri" w:hAnsi="Calibri" w:cs="Calibri"/>
        </w:rPr>
        <w:t>, transport i unieszkodliwienie tych wyrobów na składowisku</w:t>
      </w:r>
      <w:r w:rsidR="006C6B92" w:rsidRPr="00230290">
        <w:rPr>
          <w:rFonts w:ascii="Calibri" w:eastAsia="Calibri" w:hAnsi="Calibri" w:cs="Calibri"/>
        </w:rPr>
        <w:t xml:space="preserve"> </w:t>
      </w:r>
      <w:r w:rsidR="00AE47BE" w:rsidRPr="00230290">
        <w:rPr>
          <w:rFonts w:ascii="Calibri" w:eastAsia="Calibri" w:hAnsi="Calibri" w:cs="Calibri"/>
        </w:rPr>
        <w:t>odpadów</w:t>
      </w:r>
      <w:r w:rsidR="006C6B92" w:rsidRPr="00230290">
        <w:rPr>
          <w:rFonts w:ascii="Calibri" w:eastAsia="Calibri" w:hAnsi="Calibri" w:cs="Calibri"/>
        </w:rPr>
        <w:t xml:space="preserve"> </w:t>
      </w:r>
      <w:r w:rsidR="00AE47BE" w:rsidRPr="00230290">
        <w:rPr>
          <w:rFonts w:ascii="Calibri" w:eastAsia="Calibri" w:hAnsi="Calibri" w:cs="Calibri"/>
        </w:rPr>
        <w:t>zgodnie z obowiązującymi przepisami,</w:t>
      </w:r>
    </w:p>
    <w:p w14:paraId="079A2304" w14:textId="5EFA147F" w:rsidR="00137B2C" w:rsidRPr="00230290" w:rsidRDefault="00523CD6" w:rsidP="006C4625">
      <w:pPr>
        <w:pStyle w:val="Akapitzlist"/>
        <w:numPr>
          <w:ilvl w:val="0"/>
          <w:numId w:val="4"/>
        </w:numPr>
        <w:tabs>
          <w:tab w:val="left" w:pos="270"/>
        </w:tabs>
        <w:jc w:val="both"/>
        <w:rPr>
          <w:rFonts w:ascii="Calibri" w:eastAsia="Calibri" w:hAnsi="Calibri" w:cs="Calibri"/>
        </w:rPr>
      </w:pPr>
      <w:r w:rsidRPr="00230290">
        <w:rPr>
          <w:rFonts w:ascii="Calibri" w:eastAsia="Calibri" w:hAnsi="Calibri" w:cs="Calibri"/>
        </w:rPr>
        <w:t>odbi</w:t>
      </w:r>
      <w:r w:rsidR="006C6B92" w:rsidRPr="00230290">
        <w:rPr>
          <w:rFonts w:ascii="Calibri" w:eastAsia="Calibri" w:hAnsi="Calibri" w:cs="Calibri"/>
        </w:rPr>
        <w:t>ór</w:t>
      </w:r>
      <w:r w:rsidRPr="00230290">
        <w:rPr>
          <w:rFonts w:ascii="Calibri" w:eastAsia="Calibri" w:hAnsi="Calibri" w:cs="Calibri"/>
        </w:rPr>
        <w:t xml:space="preserve"> odpadów zawierających azbest </w:t>
      </w:r>
      <w:r w:rsidR="00AE47BE" w:rsidRPr="00230290">
        <w:rPr>
          <w:rFonts w:ascii="Calibri" w:eastAsia="Calibri" w:hAnsi="Calibri" w:cs="Calibri"/>
        </w:rPr>
        <w:t xml:space="preserve">wcześniej zdemontowanych </w:t>
      </w:r>
      <w:r w:rsidR="005441F0" w:rsidRPr="00230290">
        <w:rPr>
          <w:rFonts w:ascii="Calibri" w:eastAsia="Calibri" w:hAnsi="Calibri" w:cs="Calibri"/>
        </w:rPr>
        <w:t xml:space="preserve">z obiektów budowlanych </w:t>
      </w:r>
      <w:r w:rsidR="006C6B92" w:rsidRPr="00230290">
        <w:rPr>
          <w:rFonts w:ascii="Calibri" w:eastAsia="Calibri" w:hAnsi="Calibri" w:cs="Calibri"/>
        </w:rPr>
        <w:t>lub zgromadzonych na tych nieruchomościach</w:t>
      </w:r>
      <w:r w:rsidR="00AE47BE" w:rsidRPr="00230290">
        <w:rPr>
          <w:rFonts w:ascii="Calibri" w:eastAsia="Calibri" w:hAnsi="Calibri" w:cs="Calibri"/>
        </w:rPr>
        <w:t xml:space="preserve">, </w:t>
      </w:r>
      <w:r w:rsidRPr="00230290">
        <w:rPr>
          <w:rFonts w:ascii="Calibri" w:eastAsia="Calibri" w:hAnsi="Calibri" w:cs="Calibri"/>
        </w:rPr>
        <w:t>pakowanie,</w:t>
      </w:r>
      <w:r w:rsidR="005441F0" w:rsidRPr="00230290">
        <w:rPr>
          <w:rFonts w:ascii="Calibri" w:eastAsia="Calibri" w:hAnsi="Calibri" w:cs="Calibri"/>
        </w:rPr>
        <w:t xml:space="preserve"> załadunek,</w:t>
      </w:r>
      <w:r w:rsidRPr="00230290">
        <w:rPr>
          <w:rFonts w:ascii="Calibri" w:eastAsia="Calibri" w:hAnsi="Calibri" w:cs="Calibri"/>
        </w:rPr>
        <w:t xml:space="preserve"> </w:t>
      </w:r>
      <w:r w:rsidR="00AE47BE" w:rsidRPr="00230290">
        <w:rPr>
          <w:rFonts w:ascii="Calibri" w:eastAsia="Calibri" w:hAnsi="Calibri" w:cs="Calibri"/>
        </w:rPr>
        <w:t xml:space="preserve">transport </w:t>
      </w:r>
      <w:r w:rsidR="00767209">
        <w:rPr>
          <w:rFonts w:ascii="Calibri" w:eastAsia="Calibri" w:hAnsi="Calibri" w:cs="Calibri"/>
        </w:rPr>
        <w:br/>
      </w:r>
      <w:r w:rsidR="00AE47BE" w:rsidRPr="00230290">
        <w:rPr>
          <w:rFonts w:ascii="Calibri" w:eastAsia="Calibri" w:hAnsi="Calibri" w:cs="Calibri"/>
        </w:rPr>
        <w:t>i unieszkodliwienie tych wyrobów na składowisku odpadów zgodnie z obowiązującymi przepisami.</w:t>
      </w:r>
    </w:p>
    <w:p w14:paraId="4E1FFC6F" w14:textId="77777777" w:rsidR="00B341BE" w:rsidRDefault="00AE47BE" w:rsidP="00B341BE">
      <w:pPr>
        <w:spacing w:line="231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§3</w:t>
      </w:r>
    </w:p>
    <w:p w14:paraId="4C03B249" w14:textId="5AAB44BC" w:rsidR="00137B2C" w:rsidRDefault="00AE47BE" w:rsidP="00131D23">
      <w:pPr>
        <w:spacing w:line="231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Realizacja zadania określonego w §1 ma na celu pomoc właścicielom</w:t>
      </w:r>
      <w:r w:rsidR="00A55F5F">
        <w:rPr>
          <w:rFonts w:ascii="Calibri" w:eastAsia="Calibri" w:hAnsi="Calibri" w:cs="Calibri"/>
        </w:rPr>
        <w:t xml:space="preserve"> lub zarządcom</w:t>
      </w:r>
      <w:r>
        <w:rPr>
          <w:rFonts w:ascii="Calibri" w:eastAsia="Calibri" w:hAnsi="Calibri" w:cs="Calibri"/>
        </w:rPr>
        <w:t xml:space="preserve"> nieruchomości zlokalizowanych na terenie powiatu </w:t>
      </w:r>
      <w:r w:rsidR="004E650B">
        <w:rPr>
          <w:rFonts w:ascii="Calibri" w:eastAsia="Calibri" w:hAnsi="Calibri" w:cs="Calibri"/>
        </w:rPr>
        <w:t>obornickiego</w:t>
      </w:r>
      <w:r>
        <w:rPr>
          <w:rFonts w:ascii="Calibri" w:eastAsia="Calibri" w:hAnsi="Calibri" w:cs="Calibri"/>
        </w:rPr>
        <w:t xml:space="preserve"> w usuwaniu wyrobów zawierających azbest, zgodnie z „Programem Oczyszczania Kraju z Azbestu na lata 2009-2032”</w:t>
      </w:r>
      <w:r w:rsidR="002475F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„Programem usuwania wyrobów zawierających azbest </w:t>
      </w:r>
      <w:r w:rsidR="004E650B">
        <w:rPr>
          <w:rFonts w:ascii="Calibri" w:eastAsia="Calibri" w:hAnsi="Calibri" w:cs="Calibri"/>
        </w:rPr>
        <w:t>z terenu</w:t>
      </w:r>
      <w:r>
        <w:rPr>
          <w:rFonts w:ascii="Calibri" w:eastAsia="Calibri" w:hAnsi="Calibri" w:cs="Calibri"/>
        </w:rPr>
        <w:t xml:space="preserve"> </w:t>
      </w:r>
      <w:r w:rsidR="002475F6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owiatu </w:t>
      </w:r>
      <w:r w:rsidR="002475F6">
        <w:rPr>
          <w:rFonts w:ascii="Calibri" w:eastAsia="Calibri" w:hAnsi="Calibri" w:cs="Calibri"/>
        </w:rPr>
        <w:t>O</w:t>
      </w:r>
      <w:r w:rsidR="004E650B">
        <w:rPr>
          <w:rFonts w:ascii="Calibri" w:eastAsia="Calibri" w:hAnsi="Calibri" w:cs="Calibri"/>
        </w:rPr>
        <w:t>bornickiego</w:t>
      </w:r>
      <w:r>
        <w:rPr>
          <w:rFonts w:ascii="Calibri" w:eastAsia="Calibri" w:hAnsi="Calibri" w:cs="Calibri"/>
        </w:rPr>
        <w:t>”</w:t>
      </w:r>
      <w:r w:rsidR="00FA6E65">
        <w:rPr>
          <w:rFonts w:ascii="Calibri" w:eastAsia="Calibri" w:hAnsi="Calibri" w:cs="Calibri"/>
        </w:rPr>
        <w:t xml:space="preserve"> Powiatu Obornickiego</w:t>
      </w:r>
      <w:r w:rsidR="002475F6">
        <w:rPr>
          <w:rFonts w:ascii="Calibri" w:eastAsia="Calibri" w:hAnsi="Calibri" w:cs="Calibri"/>
        </w:rPr>
        <w:t xml:space="preserve"> oraz programami Gmin</w:t>
      </w:r>
      <w:r>
        <w:rPr>
          <w:rFonts w:ascii="Calibri" w:eastAsia="Calibri" w:hAnsi="Calibri" w:cs="Calibri"/>
        </w:rPr>
        <w:t>.</w:t>
      </w:r>
    </w:p>
    <w:p w14:paraId="44DB68F8" w14:textId="77777777" w:rsidR="00137B2C" w:rsidRDefault="00137B2C" w:rsidP="00131D23">
      <w:pPr>
        <w:spacing w:line="246" w:lineRule="exact"/>
        <w:jc w:val="both"/>
        <w:rPr>
          <w:sz w:val="20"/>
          <w:szCs w:val="20"/>
        </w:rPr>
      </w:pPr>
    </w:p>
    <w:p w14:paraId="6E69A5D2" w14:textId="77777777" w:rsidR="00B341BE" w:rsidRDefault="00AE47BE" w:rsidP="00B341BE">
      <w:pPr>
        <w:ind w:left="4"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§4</w:t>
      </w:r>
    </w:p>
    <w:p w14:paraId="63E2C293" w14:textId="7ED8DAED" w:rsidR="00137B2C" w:rsidRDefault="00B341BE" w:rsidP="00131D23">
      <w:pPr>
        <w:spacing w:line="263" w:lineRule="exact"/>
        <w:jc w:val="both"/>
        <w:rPr>
          <w:rFonts w:ascii="Calibri" w:eastAsia="Calibri" w:hAnsi="Calibri" w:cs="Calibri"/>
        </w:rPr>
      </w:pPr>
      <w:r w:rsidRPr="00B341BE">
        <w:rPr>
          <w:rFonts w:ascii="Calibri" w:eastAsia="Calibri" w:hAnsi="Calibri" w:cs="Calibri"/>
        </w:rPr>
        <w:t xml:space="preserve">Usuwanie wyrobów zawierających azbest realizowane w ramach niniejszego Regulaminu nadzoruje Powiat </w:t>
      </w:r>
      <w:r>
        <w:rPr>
          <w:rFonts w:ascii="Calibri" w:eastAsia="Calibri" w:hAnsi="Calibri" w:cs="Calibri"/>
        </w:rPr>
        <w:t>Obornicki</w:t>
      </w:r>
      <w:r w:rsidRPr="00B341BE">
        <w:rPr>
          <w:rFonts w:ascii="Calibri" w:eastAsia="Calibri" w:hAnsi="Calibri" w:cs="Calibri"/>
        </w:rPr>
        <w:t xml:space="preserve"> we współpr</w:t>
      </w:r>
      <w:r w:rsidR="00A55F5F">
        <w:rPr>
          <w:rFonts w:ascii="Calibri" w:eastAsia="Calibri" w:hAnsi="Calibri" w:cs="Calibri"/>
        </w:rPr>
        <w:t>acy z właściwymi terytorialnie G</w:t>
      </w:r>
      <w:r w:rsidRPr="00B341BE">
        <w:rPr>
          <w:rFonts w:ascii="Calibri" w:eastAsia="Calibri" w:hAnsi="Calibri" w:cs="Calibri"/>
        </w:rPr>
        <w:t>minami.</w:t>
      </w:r>
    </w:p>
    <w:p w14:paraId="3B6B187E" w14:textId="77777777" w:rsidR="00B341BE" w:rsidRDefault="00B341BE" w:rsidP="00131D23">
      <w:pPr>
        <w:spacing w:line="263" w:lineRule="exact"/>
        <w:jc w:val="both"/>
        <w:rPr>
          <w:sz w:val="20"/>
          <w:szCs w:val="20"/>
        </w:rPr>
      </w:pPr>
    </w:p>
    <w:p w14:paraId="4CC4EDFD" w14:textId="03B31173" w:rsidR="00B341BE" w:rsidRDefault="00AE47BE" w:rsidP="00B341BE">
      <w:pPr>
        <w:spacing w:line="231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§5</w:t>
      </w:r>
    </w:p>
    <w:p w14:paraId="2660AFA5" w14:textId="16977DE1" w:rsidR="00C22105" w:rsidRDefault="00C22105" w:rsidP="00C22105">
      <w:pPr>
        <w:spacing w:line="231" w:lineRule="auto"/>
        <w:ind w:left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Ilekroć w dalszych postanowieniach </w:t>
      </w:r>
      <w:r w:rsidRPr="00950568">
        <w:rPr>
          <w:rFonts w:ascii="Calibri" w:eastAsia="Calibri" w:hAnsi="Calibri" w:cs="Calibri"/>
          <w:i/>
          <w:iCs/>
        </w:rPr>
        <w:t>Regulaminu</w:t>
      </w:r>
      <w:r>
        <w:rPr>
          <w:rFonts w:ascii="Calibri" w:eastAsia="Calibri" w:hAnsi="Calibri" w:cs="Calibri"/>
        </w:rPr>
        <w:t xml:space="preserve"> jest mowa o:</w:t>
      </w:r>
    </w:p>
    <w:p w14:paraId="663F2248" w14:textId="5D54BEF2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t xml:space="preserve">Wnioskodawcy – należy rozumieć przez to osoby fizyczne, osoby prawne i jednostki organizacyjne nieposiadające osobowości prawnej w rozumieniu ustawy z dnia 23 kwietnia 1964 r. Kodeks cywilny </w:t>
      </w:r>
      <w:r w:rsidR="00EC59FE">
        <w:t>(</w:t>
      </w:r>
      <w:proofErr w:type="spellStart"/>
      <w:r w:rsidR="00EC59FE">
        <w:t>t.j</w:t>
      </w:r>
      <w:proofErr w:type="spellEnd"/>
      <w:r w:rsidR="00EC59FE">
        <w:t>. Dz. U. z 2022 r. poz. 1360 z późn. zm.)</w:t>
      </w:r>
      <w:r w:rsidR="00FE14AF">
        <w:t>,</w:t>
      </w:r>
      <w:r w:rsidR="00EC59FE">
        <w:t xml:space="preserve"> </w:t>
      </w:r>
      <w:r w:rsidR="00EA440B" w:rsidRPr="0035545F">
        <w:rPr>
          <w:rFonts w:ascii="Calibri" w:eastAsia="Calibri" w:hAnsi="Calibri" w:cs="Calibri"/>
        </w:rPr>
        <w:t>podmioty nieprowadzące działalności gospodarczej, do której stosuje się przepisy ustawy z dnia 6 marca 2018 r. Prawo przedsiębiorców</w:t>
      </w:r>
      <w:r w:rsidR="00EC59FE">
        <w:t xml:space="preserve"> (</w:t>
      </w:r>
      <w:proofErr w:type="spellStart"/>
      <w:r w:rsidR="00EC59FE">
        <w:t>t.j</w:t>
      </w:r>
      <w:proofErr w:type="spellEnd"/>
      <w:r w:rsidR="00EC59FE">
        <w:t>. Dz. U. z 2021 r. poz. 162 z późn. zm.)</w:t>
      </w:r>
      <w:r w:rsidRPr="0035545F">
        <w:rPr>
          <w:rFonts w:ascii="Calibri" w:eastAsia="Calibri" w:hAnsi="Calibri" w:cs="Calibri"/>
        </w:rPr>
        <w:t>;</w:t>
      </w:r>
    </w:p>
    <w:p w14:paraId="1F132017" w14:textId="20277F29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t xml:space="preserve">Gminie – należy przez to rozumieć właściwą </w:t>
      </w:r>
      <w:r w:rsidR="0035545F">
        <w:rPr>
          <w:rFonts w:ascii="Calibri" w:eastAsia="Calibri" w:hAnsi="Calibri" w:cs="Calibri"/>
        </w:rPr>
        <w:t>G</w:t>
      </w:r>
      <w:r w:rsidRPr="0035545F">
        <w:rPr>
          <w:rFonts w:ascii="Calibri" w:eastAsia="Calibri" w:hAnsi="Calibri" w:cs="Calibri"/>
        </w:rPr>
        <w:t xml:space="preserve">minę ze względu położenia nieruchomości zgłaszanej do </w:t>
      </w:r>
      <w:r w:rsidRPr="0035545F">
        <w:rPr>
          <w:rFonts w:ascii="Calibri" w:eastAsia="Calibri" w:hAnsi="Calibri" w:cs="Calibri"/>
          <w:i/>
        </w:rPr>
        <w:t>Programu</w:t>
      </w:r>
      <w:r w:rsidRPr="0035545F">
        <w:rPr>
          <w:rFonts w:ascii="Calibri" w:eastAsia="Calibri" w:hAnsi="Calibri" w:cs="Calibri"/>
        </w:rPr>
        <w:t>;</w:t>
      </w:r>
    </w:p>
    <w:p w14:paraId="3BC2D677" w14:textId="132DCABC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t>Powiecie – należy przez to rozumieć Powiat Obornicki;</w:t>
      </w:r>
    </w:p>
    <w:p w14:paraId="3CAA7157" w14:textId="61CDC5F6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t>Programie – oznacza wszelkie czynności podejmowane w ramach realizacji „Programu usuwania wyrobów zawierających azbest z terenu powiatu obornickiego</w:t>
      </w:r>
      <w:r w:rsidR="00E15A8D" w:rsidRPr="0035545F">
        <w:rPr>
          <w:rFonts w:ascii="Calibri" w:eastAsia="Calibri" w:hAnsi="Calibri" w:cs="Calibri"/>
        </w:rPr>
        <w:t xml:space="preserve"> w 202</w:t>
      </w:r>
      <w:r w:rsidR="00EC59FE">
        <w:rPr>
          <w:rFonts w:ascii="Calibri" w:eastAsia="Calibri" w:hAnsi="Calibri" w:cs="Calibri"/>
        </w:rPr>
        <w:t>3</w:t>
      </w:r>
      <w:r w:rsidR="00E15A8D" w:rsidRPr="0035545F">
        <w:rPr>
          <w:rFonts w:ascii="Calibri" w:eastAsia="Calibri" w:hAnsi="Calibri" w:cs="Calibri"/>
        </w:rPr>
        <w:t xml:space="preserve"> r.</w:t>
      </w:r>
      <w:r w:rsidR="00A55F5F">
        <w:rPr>
          <w:rFonts w:ascii="Calibri" w:eastAsia="Calibri" w:hAnsi="Calibri" w:cs="Calibri"/>
        </w:rPr>
        <w:t>”;</w:t>
      </w:r>
    </w:p>
    <w:p w14:paraId="71CAF5D6" w14:textId="36802D55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t>Wykonawcy – należy przez to rozumieć podmiot, o którym mowa w §1</w:t>
      </w:r>
      <w:r w:rsidR="0035545F">
        <w:rPr>
          <w:rFonts w:ascii="Calibri" w:eastAsia="Calibri" w:hAnsi="Calibri" w:cs="Calibri"/>
        </w:rPr>
        <w:t>6</w:t>
      </w:r>
      <w:r w:rsidRPr="0035545F">
        <w:rPr>
          <w:rFonts w:ascii="Calibri" w:eastAsia="Calibri" w:hAnsi="Calibri" w:cs="Calibri"/>
        </w:rPr>
        <w:t xml:space="preserve"> </w:t>
      </w:r>
      <w:r w:rsidRPr="0035545F">
        <w:rPr>
          <w:rFonts w:ascii="Calibri" w:eastAsia="Calibri" w:hAnsi="Calibri" w:cs="Calibri"/>
          <w:i/>
          <w:iCs/>
        </w:rPr>
        <w:t>Regulaminu;</w:t>
      </w:r>
      <w:r w:rsidRPr="0035545F">
        <w:rPr>
          <w:rFonts w:ascii="Calibri" w:eastAsia="Calibri" w:hAnsi="Calibri" w:cs="Calibri"/>
        </w:rPr>
        <w:t xml:space="preserve"> </w:t>
      </w:r>
    </w:p>
    <w:p w14:paraId="12460DC7" w14:textId="095F5692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lastRenderedPageBreak/>
        <w:t>Wyroby zawierające azbest – należy przez to rozumieć wyroby i materiały zawierające azbest w rozumieniu przepisów ustawy z dnia 19 czerwca 1997 r. o zakazie stosowania wyrobów zawierających azbest (</w:t>
      </w:r>
      <w:proofErr w:type="spellStart"/>
      <w:r w:rsidRPr="0035545F">
        <w:rPr>
          <w:rFonts w:ascii="Calibri" w:eastAsia="Calibri" w:hAnsi="Calibri" w:cs="Calibri"/>
        </w:rPr>
        <w:t>t.j</w:t>
      </w:r>
      <w:proofErr w:type="spellEnd"/>
      <w:r w:rsidRPr="0035545F">
        <w:rPr>
          <w:rFonts w:ascii="Calibri" w:eastAsia="Calibri" w:hAnsi="Calibri" w:cs="Calibri"/>
        </w:rPr>
        <w:t>. Dz. U. z 2020 r. poz. 1680);</w:t>
      </w:r>
    </w:p>
    <w:p w14:paraId="248B48A9" w14:textId="141FB6C4" w:rsidR="00C22105" w:rsidRPr="0035545F" w:rsidRDefault="00C22105" w:rsidP="006C4625">
      <w:pPr>
        <w:pStyle w:val="Akapitzlist"/>
        <w:numPr>
          <w:ilvl w:val="0"/>
          <w:numId w:val="2"/>
        </w:numPr>
        <w:spacing w:line="231" w:lineRule="auto"/>
        <w:jc w:val="both"/>
        <w:rPr>
          <w:rFonts w:ascii="Calibri" w:eastAsia="Calibri" w:hAnsi="Calibri" w:cs="Calibri"/>
        </w:rPr>
      </w:pPr>
      <w:r w:rsidRPr="0035545F">
        <w:rPr>
          <w:rFonts w:ascii="Calibri" w:eastAsia="Calibri" w:hAnsi="Calibri" w:cs="Calibri"/>
        </w:rPr>
        <w:t>Zadaniu – należy prze to rozumie</w:t>
      </w:r>
      <w:r w:rsidR="00A55F5F">
        <w:rPr>
          <w:rFonts w:ascii="Calibri" w:eastAsia="Calibri" w:hAnsi="Calibri" w:cs="Calibri"/>
        </w:rPr>
        <w:t>ć wykonanie prac określonych w</w:t>
      </w:r>
      <w:r w:rsidR="00A55F5F" w:rsidRPr="0035545F">
        <w:rPr>
          <w:rFonts w:ascii="Calibri" w:eastAsia="Calibri" w:hAnsi="Calibri" w:cs="Calibri"/>
        </w:rPr>
        <w:t xml:space="preserve"> §</w:t>
      </w:r>
      <w:r w:rsidR="00A55F5F">
        <w:rPr>
          <w:rFonts w:ascii="Calibri" w:eastAsia="Calibri" w:hAnsi="Calibri" w:cs="Calibri"/>
        </w:rPr>
        <w:t>2</w:t>
      </w:r>
      <w:r w:rsidR="00A55F5F" w:rsidRPr="0035545F">
        <w:rPr>
          <w:rFonts w:ascii="Calibri" w:eastAsia="Calibri" w:hAnsi="Calibri" w:cs="Calibri"/>
        </w:rPr>
        <w:t xml:space="preserve"> </w:t>
      </w:r>
      <w:r w:rsidR="00A55F5F" w:rsidRPr="0035545F">
        <w:rPr>
          <w:rFonts w:ascii="Calibri" w:eastAsia="Calibri" w:hAnsi="Calibri" w:cs="Calibri"/>
          <w:i/>
          <w:iCs/>
        </w:rPr>
        <w:t>Regulaminu;</w:t>
      </w:r>
    </w:p>
    <w:p w14:paraId="07102104" w14:textId="12FE7A7C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Rozdział II</w:t>
      </w:r>
    </w:p>
    <w:p w14:paraId="10CF5D57" w14:textId="77777777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Uczestnicy programu</w:t>
      </w:r>
    </w:p>
    <w:p w14:paraId="7E3C7FA2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6F3C5D1B" w14:textId="77777777" w:rsidR="00767209" w:rsidRDefault="00767209" w:rsidP="00BF6187">
      <w:pPr>
        <w:spacing w:line="231" w:lineRule="auto"/>
        <w:ind w:left="4"/>
        <w:jc w:val="center"/>
        <w:rPr>
          <w:rFonts w:ascii="Calibri" w:eastAsia="Calibri" w:hAnsi="Calibri" w:cs="Calibri"/>
        </w:rPr>
      </w:pPr>
    </w:p>
    <w:p w14:paraId="3F45D4D4" w14:textId="70D324EC" w:rsidR="00BF6187" w:rsidRDefault="00AE47BE" w:rsidP="00BF6187">
      <w:pPr>
        <w:spacing w:line="231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§6</w:t>
      </w:r>
    </w:p>
    <w:p w14:paraId="6E739BCA" w14:textId="74763B91" w:rsidR="00826A04" w:rsidRPr="00230290" w:rsidRDefault="00AE47BE" w:rsidP="006C4625">
      <w:pPr>
        <w:pStyle w:val="Akapitzlist"/>
        <w:numPr>
          <w:ilvl w:val="0"/>
          <w:numId w:val="3"/>
        </w:numPr>
        <w:spacing w:line="231" w:lineRule="auto"/>
        <w:ind w:left="284" w:hanging="284"/>
        <w:jc w:val="both"/>
        <w:rPr>
          <w:rFonts w:ascii="Calibri" w:eastAsia="Calibri" w:hAnsi="Calibri" w:cs="Calibri"/>
        </w:rPr>
      </w:pPr>
      <w:r w:rsidRPr="00230290">
        <w:rPr>
          <w:rFonts w:ascii="Calibri" w:eastAsia="Calibri" w:hAnsi="Calibri" w:cs="Calibri"/>
        </w:rPr>
        <w:t xml:space="preserve">Do wzięcia udziału w </w:t>
      </w:r>
      <w:r w:rsidR="002250EC" w:rsidRPr="00230290">
        <w:rPr>
          <w:rFonts w:ascii="Calibri" w:eastAsia="Calibri" w:hAnsi="Calibri" w:cs="Calibri"/>
        </w:rPr>
        <w:t>usuwaniu</w:t>
      </w:r>
      <w:r w:rsidRPr="00230290">
        <w:rPr>
          <w:rFonts w:ascii="Calibri" w:eastAsia="Calibri" w:hAnsi="Calibri" w:cs="Calibri"/>
        </w:rPr>
        <w:t xml:space="preserve"> wyrobów zawierających azbest uprawnione są</w:t>
      </w:r>
      <w:r w:rsidR="00EA440B" w:rsidRPr="00230290">
        <w:rPr>
          <w:rFonts w:ascii="Calibri" w:eastAsia="Calibri" w:hAnsi="Calibri" w:cs="Calibri"/>
        </w:rPr>
        <w:t xml:space="preserve"> osoby fizyczne, osoby prawne i jednostki organizacyjne nieposiadające osobowości prawnej,</w:t>
      </w:r>
      <w:r w:rsidRPr="00230290">
        <w:rPr>
          <w:rFonts w:ascii="Calibri" w:eastAsia="Calibri" w:hAnsi="Calibri" w:cs="Calibri"/>
        </w:rPr>
        <w:t xml:space="preserve"> podmioty nieprowadzące działalności gospodarczej, posiadające lub mające w zarządzie nieruchomość na terenie powiatu </w:t>
      </w:r>
      <w:r w:rsidR="004E650B" w:rsidRPr="00230290">
        <w:rPr>
          <w:rFonts w:ascii="Calibri" w:eastAsia="Calibri" w:hAnsi="Calibri" w:cs="Calibri"/>
        </w:rPr>
        <w:t>obornickiego</w:t>
      </w:r>
      <w:r w:rsidR="008A759F" w:rsidRPr="00230290">
        <w:rPr>
          <w:rFonts w:ascii="Calibri" w:eastAsia="Calibri" w:hAnsi="Calibri" w:cs="Calibri"/>
        </w:rPr>
        <w:t>,</w:t>
      </w:r>
      <w:r w:rsidRPr="00230290">
        <w:rPr>
          <w:rFonts w:ascii="Calibri" w:eastAsia="Calibri" w:hAnsi="Calibri" w:cs="Calibri"/>
        </w:rPr>
        <w:t xml:space="preserve"> na której znajdują się wyroby zawierające azbest</w:t>
      </w:r>
      <w:r w:rsidR="00C22105" w:rsidRPr="00230290">
        <w:rPr>
          <w:rFonts w:ascii="Calibri" w:eastAsia="Calibri" w:hAnsi="Calibri" w:cs="Calibri"/>
        </w:rPr>
        <w:t xml:space="preserve"> pod warunkiem, że:</w:t>
      </w:r>
    </w:p>
    <w:p w14:paraId="3D7EDAB7" w14:textId="27845791" w:rsidR="00826A04" w:rsidRDefault="00826A04" w:rsidP="006C4625">
      <w:pPr>
        <w:pStyle w:val="Akapitzlist"/>
        <w:numPr>
          <w:ilvl w:val="0"/>
          <w:numId w:val="5"/>
        </w:numPr>
        <w:spacing w:line="231" w:lineRule="auto"/>
        <w:jc w:val="both"/>
        <w:rPr>
          <w:rFonts w:ascii="Calibri" w:eastAsia="Calibri" w:hAnsi="Calibri" w:cs="Calibri"/>
        </w:rPr>
      </w:pPr>
      <w:r w:rsidRPr="00826A04">
        <w:rPr>
          <w:rFonts w:ascii="Calibri" w:eastAsia="Calibri" w:hAnsi="Calibri" w:cs="Calibri"/>
        </w:rPr>
        <w:t xml:space="preserve">złożony zostanie </w:t>
      </w:r>
      <w:r>
        <w:rPr>
          <w:rFonts w:ascii="Calibri" w:eastAsia="Calibri" w:hAnsi="Calibri" w:cs="Calibri"/>
        </w:rPr>
        <w:t xml:space="preserve">kompletny </w:t>
      </w:r>
      <w:r w:rsidRPr="00826A04">
        <w:rPr>
          <w:rFonts w:ascii="Calibri" w:eastAsia="Calibri" w:hAnsi="Calibri" w:cs="Calibri"/>
        </w:rPr>
        <w:t>wniosek</w:t>
      </w:r>
      <w:r w:rsidR="00AE47BE" w:rsidRPr="00826A04">
        <w:rPr>
          <w:rFonts w:ascii="Calibri" w:eastAsia="Calibri" w:hAnsi="Calibri" w:cs="Calibri"/>
        </w:rPr>
        <w:t xml:space="preserve"> do urzędu </w:t>
      </w:r>
      <w:r w:rsidR="001332AA">
        <w:rPr>
          <w:rFonts w:ascii="Calibri" w:eastAsia="Calibri" w:hAnsi="Calibri" w:cs="Calibri"/>
        </w:rPr>
        <w:t>G</w:t>
      </w:r>
      <w:r w:rsidR="00AE47BE" w:rsidRPr="00826A04">
        <w:rPr>
          <w:rFonts w:ascii="Calibri" w:eastAsia="Calibri" w:hAnsi="Calibri" w:cs="Calibri"/>
        </w:rPr>
        <w:t>miny właściwego według miejsca położenia nieruchomości</w:t>
      </w:r>
      <w:r w:rsidRPr="00826A04">
        <w:rPr>
          <w:rFonts w:ascii="Calibri" w:eastAsia="Calibri" w:hAnsi="Calibri" w:cs="Calibri"/>
        </w:rPr>
        <w:t>, zgodnie z wzorem określonym w załączniku nr 1</w:t>
      </w:r>
      <w:r w:rsidR="002013AB">
        <w:rPr>
          <w:rFonts w:ascii="Calibri" w:eastAsia="Calibri" w:hAnsi="Calibri" w:cs="Calibri"/>
        </w:rPr>
        <w:t xml:space="preserve"> </w:t>
      </w:r>
      <w:r w:rsidR="002013AB" w:rsidRPr="002013AB">
        <w:rPr>
          <w:rFonts w:ascii="Calibri" w:eastAsia="Calibri" w:hAnsi="Calibri" w:cs="Calibri"/>
          <w:i/>
          <w:iCs/>
        </w:rPr>
        <w:t>Regulaminu</w:t>
      </w:r>
      <w:r w:rsidRPr="00826A04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Formularz wniosku dostępny jest do pobrania na stronie internetowej Starostwa Powiatowego </w:t>
      </w:r>
      <w:r w:rsidR="00EC59F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Obornikach oraz Biuletynie Informacji Publicznej</w:t>
      </w:r>
      <w:r w:rsidRPr="00826A0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Starostwa Powiatowego w Obornikach oraz we właściwych urzędach </w:t>
      </w:r>
      <w:r w:rsidR="00230290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min;</w:t>
      </w:r>
    </w:p>
    <w:p w14:paraId="7F279F82" w14:textId="05695D52" w:rsidR="00826A04" w:rsidRDefault="00826A04" w:rsidP="006C4625">
      <w:pPr>
        <w:pStyle w:val="Akapitzlist"/>
        <w:numPr>
          <w:ilvl w:val="0"/>
          <w:numId w:val="5"/>
        </w:numPr>
        <w:spacing w:line="23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Wnioskodawca posiada tytuł prawny do nieruchomości lub jej części objętej wnioskiem</w:t>
      </w:r>
      <w:r w:rsidR="0072270F">
        <w:rPr>
          <w:rFonts w:ascii="Calibri" w:eastAsia="Calibri" w:hAnsi="Calibri" w:cs="Calibri"/>
        </w:rPr>
        <w:t>.</w:t>
      </w:r>
    </w:p>
    <w:p w14:paraId="1FB34BE1" w14:textId="77777777" w:rsidR="00A55F5F" w:rsidRDefault="00A55F5F" w:rsidP="00A55F5F">
      <w:pPr>
        <w:pStyle w:val="Akapitzlist"/>
        <w:spacing w:before="240" w:line="231" w:lineRule="auto"/>
        <w:jc w:val="both"/>
        <w:rPr>
          <w:rFonts w:ascii="Calibri" w:eastAsia="Calibri" w:hAnsi="Calibri" w:cs="Calibri"/>
        </w:rPr>
      </w:pPr>
    </w:p>
    <w:p w14:paraId="197AD48F" w14:textId="2416B2DF" w:rsidR="002013AB" w:rsidRDefault="002013AB" w:rsidP="006C4625">
      <w:pPr>
        <w:pStyle w:val="Akapitzlist"/>
        <w:numPr>
          <w:ilvl w:val="0"/>
          <w:numId w:val="3"/>
        </w:numPr>
        <w:spacing w:before="240" w:line="231" w:lineRule="auto"/>
        <w:ind w:left="284" w:hanging="284"/>
        <w:jc w:val="both"/>
        <w:rPr>
          <w:rFonts w:ascii="Calibri" w:eastAsia="Calibri" w:hAnsi="Calibri" w:cs="Calibri"/>
          <w:i/>
          <w:iCs/>
        </w:rPr>
      </w:pPr>
      <w:r w:rsidRPr="00230290">
        <w:rPr>
          <w:rFonts w:ascii="Calibri" w:eastAsia="Calibri" w:hAnsi="Calibri" w:cs="Calibri"/>
        </w:rPr>
        <w:t xml:space="preserve">W przypadku, gdy Wnioskodawca posiada tytuł prawny inny niż prawo własności i użytkowania wieczystego, do wniosku należy dołączyć zgodę </w:t>
      </w:r>
      <w:r w:rsidR="00B4486A">
        <w:rPr>
          <w:rFonts w:ascii="Calibri" w:eastAsia="Calibri" w:hAnsi="Calibri" w:cs="Calibri"/>
        </w:rPr>
        <w:t>właścicieli/</w:t>
      </w:r>
      <w:r w:rsidRPr="00230290">
        <w:rPr>
          <w:rFonts w:ascii="Calibri" w:eastAsia="Calibri" w:hAnsi="Calibri" w:cs="Calibri"/>
        </w:rPr>
        <w:t xml:space="preserve">współwłaścicieli nieruchomości lub </w:t>
      </w:r>
      <w:r w:rsidR="00B4486A">
        <w:rPr>
          <w:rFonts w:ascii="Calibri" w:eastAsia="Calibri" w:hAnsi="Calibri" w:cs="Calibri"/>
        </w:rPr>
        <w:t>użytkowników/</w:t>
      </w:r>
      <w:r w:rsidRPr="00230290">
        <w:rPr>
          <w:rFonts w:ascii="Calibri" w:eastAsia="Calibri" w:hAnsi="Calibri" w:cs="Calibri"/>
        </w:rPr>
        <w:t xml:space="preserve">współużytkowników wieczystych, zgodnie z wzorem określonym w załączniku nr 2 </w:t>
      </w:r>
      <w:r w:rsidRPr="00230290">
        <w:rPr>
          <w:rFonts w:ascii="Calibri" w:eastAsia="Calibri" w:hAnsi="Calibri" w:cs="Calibri"/>
          <w:i/>
          <w:iCs/>
        </w:rPr>
        <w:t>Regulaminu.</w:t>
      </w:r>
    </w:p>
    <w:p w14:paraId="3C72C5F0" w14:textId="77777777" w:rsidR="00A55F5F" w:rsidRPr="00230290" w:rsidRDefault="00A55F5F" w:rsidP="00A55F5F">
      <w:pPr>
        <w:pStyle w:val="Akapitzlist"/>
        <w:spacing w:before="240" w:line="231" w:lineRule="auto"/>
        <w:ind w:left="284"/>
        <w:jc w:val="both"/>
        <w:rPr>
          <w:rFonts w:ascii="Calibri" w:eastAsia="Calibri" w:hAnsi="Calibri" w:cs="Calibri"/>
          <w:i/>
          <w:iCs/>
        </w:rPr>
      </w:pPr>
    </w:p>
    <w:p w14:paraId="6CD9D04C" w14:textId="004E612E" w:rsidR="005C0A9C" w:rsidRPr="00230290" w:rsidRDefault="005C0A9C" w:rsidP="006C4625">
      <w:pPr>
        <w:pStyle w:val="Akapitzlist"/>
        <w:numPr>
          <w:ilvl w:val="0"/>
          <w:numId w:val="3"/>
        </w:numPr>
        <w:tabs>
          <w:tab w:val="left" w:pos="263"/>
        </w:tabs>
        <w:spacing w:line="234" w:lineRule="auto"/>
        <w:ind w:left="284" w:hanging="284"/>
        <w:jc w:val="both"/>
        <w:rPr>
          <w:rFonts w:ascii="Calibri" w:eastAsia="Calibri" w:hAnsi="Calibri" w:cs="Calibri"/>
        </w:rPr>
      </w:pPr>
      <w:r w:rsidRPr="00230290">
        <w:rPr>
          <w:rFonts w:ascii="Calibri" w:eastAsia="Calibri" w:hAnsi="Calibri" w:cs="Calibri"/>
        </w:rPr>
        <w:t>Wnioskodawca zobowiązany jest, w zależności od charakteru wykonywanych robót, zgłosić je lub uzyskać na nie pozwolenie na budowę/rozbiórkę od Starosty Obornickiego, jako organu administracji architektoniczno-budowlanej, zgodnie z ustawą z dnia 7 lipca 1994 r. Prawo budowlane.</w:t>
      </w:r>
    </w:p>
    <w:p w14:paraId="410D7288" w14:textId="071C8782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bookmarkStart w:id="1" w:name="page4"/>
      <w:bookmarkEnd w:id="1"/>
      <w:r w:rsidRPr="002250EC">
        <w:rPr>
          <w:rFonts w:ascii="Calibri" w:eastAsia="Calibri" w:hAnsi="Calibri" w:cs="Calibri"/>
          <w:b/>
          <w:bCs/>
        </w:rPr>
        <w:t>Rozdział III</w:t>
      </w:r>
    </w:p>
    <w:p w14:paraId="3BEFB2F5" w14:textId="681EE28C" w:rsidR="00137B2C" w:rsidRPr="002250EC" w:rsidRDefault="00607AEE" w:rsidP="00131D23">
      <w:pPr>
        <w:spacing w:line="238" w:lineRule="auto"/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Finansowanie programu</w:t>
      </w:r>
    </w:p>
    <w:p w14:paraId="75B13BE4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3E0414A7" w14:textId="77777777" w:rsidR="00767209" w:rsidRDefault="00767209" w:rsidP="00607AEE">
      <w:pPr>
        <w:spacing w:line="229" w:lineRule="auto"/>
        <w:ind w:left="4"/>
        <w:jc w:val="center"/>
        <w:rPr>
          <w:rFonts w:ascii="Calibri" w:eastAsia="Calibri" w:hAnsi="Calibri" w:cs="Calibri"/>
        </w:rPr>
      </w:pPr>
    </w:p>
    <w:p w14:paraId="60687E61" w14:textId="79CCB9E2" w:rsidR="00607AEE" w:rsidRDefault="00AE47BE" w:rsidP="00607AEE">
      <w:pPr>
        <w:spacing w:line="229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§7</w:t>
      </w:r>
    </w:p>
    <w:p w14:paraId="2B538055" w14:textId="37F4C80B" w:rsidR="00137B2C" w:rsidRPr="009C7107" w:rsidRDefault="00AE47BE" w:rsidP="006C4625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Środki na realizację </w:t>
      </w:r>
      <w:r w:rsidR="00B341BE" w:rsidRPr="009C7107">
        <w:rPr>
          <w:rFonts w:ascii="Calibri" w:eastAsia="Calibri" w:hAnsi="Calibri" w:cs="Calibri"/>
          <w:i/>
          <w:iCs/>
        </w:rPr>
        <w:t>Programu</w:t>
      </w:r>
      <w:r w:rsidRPr="009C7107">
        <w:rPr>
          <w:rFonts w:ascii="Calibri" w:eastAsia="Calibri" w:hAnsi="Calibri" w:cs="Calibri"/>
        </w:rPr>
        <w:t xml:space="preserve"> pochodzą z budżetu Powiatu </w:t>
      </w:r>
      <w:r w:rsidR="00C96049" w:rsidRPr="009C7107">
        <w:rPr>
          <w:rFonts w:ascii="Calibri" w:eastAsia="Calibri" w:hAnsi="Calibri" w:cs="Calibri"/>
        </w:rPr>
        <w:t>Obornickiego</w:t>
      </w:r>
      <w:r w:rsidRPr="009C7107">
        <w:rPr>
          <w:rFonts w:ascii="Calibri" w:eastAsia="Calibri" w:hAnsi="Calibri" w:cs="Calibri"/>
        </w:rPr>
        <w:t xml:space="preserve">, budżetów </w:t>
      </w:r>
      <w:r w:rsidR="00A55F5F" w:rsidRPr="009C7107">
        <w:rPr>
          <w:rFonts w:ascii="Calibri" w:eastAsia="Calibri" w:hAnsi="Calibri" w:cs="Calibri"/>
        </w:rPr>
        <w:t>G</w:t>
      </w:r>
      <w:r w:rsidRPr="009C7107">
        <w:rPr>
          <w:rFonts w:ascii="Calibri" w:eastAsia="Calibri" w:hAnsi="Calibri" w:cs="Calibri"/>
        </w:rPr>
        <w:t xml:space="preserve">min uczestniczących w programie </w:t>
      </w:r>
      <w:r w:rsidR="00A55F5F" w:rsidRPr="009C7107">
        <w:rPr>
          <w:rFonts w:ascii="Calibri" w:eastAsia="Calibri" w:hAnsi="Calibri" w:cs="Calibri"/>
        </w:rPr>
        <w:t xml:space="preserve">usuwania </w:t>
      </w:r>
      <w:r w:rsidRPr="009C7107">
        <w:rPr>
          <w:rFonts w:ascii="Calibri" w:eastAsia="Calibri" w:hAnsi="Calibri" w:cs="Calibri"/>
        </w:rPr>
        <w:t>wyrobów zawierających azbest</w:t>
      </w:r>
      <w:r w:rsidR="00607AEE" w:rsidRPr="009C7107">
        <w:rPr>
          <w:rFonts w:ascii="Calibri" w:eastAsia="Calibri" w:hAnsi="Calibri" w:cs="Calibri"/>
        </w:rPr>
        <w:t xml:space="preserve"> w wysokości zabezpieczonej w planach finansowych poszczególnych samorządów</w:t>
      </w:r>
      <w:r w:rsidRPr="009C7107">
        <w:rPr>
          <w:rFonts w:ascii="Calibri" w:eastAsia="Calibri" w:hAnsi="Calibri" w:cs="Calibri"/>
        </w:rPr>
        <w:t>, a także z Wojewódzkiego Funduszu Ochrony Środowiska i Gospodarki Wodnej w Poznaniu</w:t>
      </w:r>
      <w:r w:rsidR="00607AEE" w:rsidRPr="009C7107">
        <w:rPr>
          <w:rFonts w:ascii="Calibri" w:eastAsia="Calibri" w:hAnsi="Calibri" w:cs="Calibri"/>
        </w:rPr>
        <w:t xml:space="preserve"> w wysokości określonej przyznaną kwotą dotacji. Środki  finansowe  udostępnione  przez </w:t>
      </w:r>
      <w:proofErr w:type="spellStart"/>
      <w:r w:rsidR="00607AEE" w:rsidRPr="009C7107">
        <w:rPr>
          <w:rFonts w:ascii="Calibri" w:eastAsia="Calibri" w:hAnsi="Calibri" w:cs="Calibri"/>
        </w:rPr>
        <w:t>WFOŚiGW</w:t>
      </w:r>
      <w:proofErr w:type="spellEnd"/>
      <w:r w:rsidR="00607AEE" w:rsidRPr="009C7107">
        <w:rPr>
          <w:rFonts w:ascii="Calibri" w:eastAsia="Calibri" w:hAnsi="Calibri" w:cs="Calibri"/>
        </w:rPr>
        <w:t xml:space="preserve"> w Poznaniu zostaną  rozdzielone  proporcjonalnie  do  wkładu własnego każdej </w:t>
      </w:r>
      <w:r w:rsidR="00A55F5F" w:rsidRPr="009C7107">
        <w:rPr>
          <w:rFonts w:ascii="Calibri" w:eastAsia="Calibri" w:hAnsi="Calibri" w:cs="Calibri"/>
        </w:rPr>
        <w:t>G</w:t>
      </w:r>
      <w:r w:rsidR="00607AEE" w:rsidRPr="009C7107">
        <w:rPr>
          <w:rFonts w:ascii="Calibri" w:eastAsia="Calibri" w:hAnsi="Calibri" w:cs="Calibri"/>
        </w:rPr>
        <w:t>miny.</w:t>
      </w:r>
    </w:p>
    <w:p w14:paraId="021836C9" w14:textId="5096F28A" w:rsidR="00607AEE" w:rsidRDefault="00607AEE" w:rsidP="006C4625">
      <w:pPr>
        <w:numPr>
          <w:ilvl w:val="0"/>
          <w:numId w:val="6"/>
        </w:numPr>
        <w:tabs>
          <w:tab w:val="left" w:pos="284"/>
        </w:tabs>
        <w:spacing w:after="240"/>
        <w:ind w:left="284" w:hanging="284"/>
        <w:jc w:val="both"/>
        <w:rPr>
          <w:rFonts w:ascii="Calibri" w:eastAsia="Calibri" w:hAnsi="Calibri" w:cs="Calibri"/>
        </w:rPr>
      </w:pPr>
      <w:r w:rsidRPr="00607AEE">
        <w:rPr>
          <w:rFonts w:ascii="Calibri" w:eastAsia="Calibri" w:hAnsi="Calibri" w:cs="Calibri"/>
        </w:rPr>
        <w:t xml:space="preserve">Zadeklarowane środki finansowe z budżetów </w:t>
      </w:r>
      <w:r>
        <w:rPr>
          <w:rFonts w:ascii="Calibri" w:eastAsia="Calibri" w:hAnsi="Calibri" w:cs="Calibri"/>
        </w:rPr>
        <w:t>g</w:t>
      </w:r>
      <w:r w:rsidRPr="00607AEE">
        <w:rPr>
          <w:rFonts w:ascii="Calibri" w:eastAsia="Calibri" w:hAnsi="Calibri" w:cs="Calibri"/>
        </w:rPr>
        <w:t xml:space="preserve">min na realizację </w:t>
      </w:r>
      <w:r w:rsidR="009C7107" w:rsidRPr="009C7107">
        <w:rPr>
          <w:rFonts w:ascii="Calibri" w:eastAsia="Calibri" w:hAnsi="Calibri" w:cs="Calibri"/>
          <w:i/>
        </w:rPr>
        <w:t>P</w:t>
      </w:r>
      <w:r w:rsidRPr="009C7107">
        <w:rPr>
          <w:rFonts w:ascii="Calibri" w:eastAsia="Calibri" w:hAnsi="Calibri" w:cs="Calibri"/>
          <w:i/>
        </w:rPr>
        <w:t>rogramu</w:t>
      </w:r>
      <w:r w:rsidRPr="00607AEE">
        <w:rPr>
          <w:rFonts w:ascii="Calibri" w:eastAsia="Calibri" w:hAnsi="Calibri" w:cs="Calibri"/>
        </w:rPr>
        <w:t xml:space="preserve"> zostaną przekazane przez </w:t>
      </w:r>
      <w:r>
        <w:rPr>
          <w:rFonts w:ascii="Calibri" w:eastAsia="Calibri" w:hAnsi="Calibri" w:cs="Calibri"/>
        </w:rPr>
        <w:t>g</w:t>
      </w:r>
      <w:r w:rsidRPr="00607AEE">
        <w:rPr>
          <w:rFonts w:ascii="Calibri" w:eastAsia="Calibri" w:hAnsi="Calibri" w:cs="Calibri"/>
        </w:rPr>
        <w:t xml:space="preserve">miny na konto Powiatu </w:t>
      </w:r>
      <w:r>
        <w:rPr>
          <w:rFonts w:ascii="Calibri" w:eastAsia="Calibri" w:hAnsi="Calibri" w:cs="Calibri"/>
        </w:rPr>
        <w:t>Obornickiego</w:t>
      </w:r>
      <w:r w:rsidRPr="00607AEE">
        <w:rPr>
          <w:rFonts w:ascii="Calibri" w:eastAsia="Calibri" w:hAnsi="Calibri" w:cs="Calibri"/>
        </w:rPr>
        <w:t>, na podstawie zawartej umowy dotacji między samorządami.</w:t>
      </w:r>
    </w:p>
    <w:p w14:paraId="6E53976F" w14:textId="0290B32E" w:rsidR="00137B2C" w:rsidRPr="009C7107" w:rsidRDefault="00607AEE" w:rsidP="006C4625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9C7107">
        <w:rPr>
          <w:rFonts w:ascii="Calibri" w:eastAsia="Calibri" w:hAnsi="Calibri" w:cs="Calibri"/>
        </w:rPr>
        <w:t xml:space="preserve">Finansowanie usług polegających na usuwaniu wyrobów zawierających azbest w ramach niniejszego </w:t>
      </w:r>
      <w:r w:rsidR="00BF6187" w:rsidRPr="009C7107">
        <w:rPr>
          <w:rFonts w:ascii="Calibri" w:eastAsia="Calibri" w:hAnsi="Calibri" w:cs="Calibri"/>
          <w:i/>
          <w:iCs/>
        </w:rPr>
        <w:t>P</w:t>
      </w:r>
      <w:r w:rsidRPr="009C7107">
        <w:rPr>
          <w:rFonts w:ascii="Calibri" w:eastAsia="Calibri" w:hAnsi="Calibri" w:cs="Calibri"/>
          <w:i/>
          <w:iCs/>
        </w:rPr>
        <w:t>rogramu</w:t>
      </w:r>
      <w:r w:rsidRPr="009C7107">
        <w:rPr>
          <w:rFonts w:ascii="Calibri" w:eastAsia="Calibri" w:hAnsi="Calibri" w:cs="Calibri"/>
        </w:rPr>
        <w:t xml:space="preserve"> zapewnia Powiat </w:t>
      </w:r>
      <w:r w:rsidR="00BF6187" w:rsidRPr="009C7107">
        <w:rPr>
          <w:rFonts w:ascii="Calibri" w:eastAsia="Calibri" w:hAnsi="Calibri" w:cs="Calibri"/>
        </w:rPr>
        <w:t>Obornicki</w:t>
      </w:r>
      <w:r w:rsidRPr="009C7107">
        <w:rPr>
          <w:rFonts w:ascii="Calibri" w:eastAsia="Calibri" w:hAnsi="Calibri" w:cs="Calibri"/>
        </w:rPr>
        <w:t xml:space="preserve"> w wysokości 100% wartości usług brutto na każdy złożony wniosek. Wnioskodawca w trakcie ogłoszonego naboru może złożyć tylko jeden wniosek. Finansowanie nie obejmuje pokrycia kosztów związanych z zakupem i montażem wyrobó</w:t>
      </w:r>
      <w:r w:rsidR="004106DB" w:rsidRPr="009C7107">
        <w:rPr>
          <w:rFonts w:ascii="Calibri" w:eastAsia="Calibri" w:hAnsi="Calibri" w:cs="Calibri"/>
        </w:rPr>
        <w:t>w zastępujących wyroby</w:t>
      </w:r>
      <w:r w:rsidRPr="009C7107">
        <w:rPr>
          <w:rFonts w:ascii="Calibri" w:eastAsia="Calibri" w:hAnsi="Calibri" w:cs="Calibri"/>
        </w:rPr>
        <w:t xml:space="preserve">  z azbestu.</w:t>
      </w:r>
    </w:p>
    <w:p w14:paraId="7B4A7C07" w14:textId="179A67AA" w:rsidR="009C7107" w:rsidRDefault="009C7107" w:rsidP="009C7107">
      <w:pPr>
        <w:pStyle w:val="Akapitzlist"/>
        <w:ind w:left="284"/>
        <w:jc w:val="both"/>
        <w:rPr>
          <w:sz w:val="20"/>
          <w:szCs w:val="20"/>
        </w:rPr>
      </w:pPr>
    </w:p>
    <w:p w14:paraId="198794F0" w14:textId="01698D2A" w:rsidR="00FA6E65" w:rsidRDefault="00FA6E65" w:rsidP="009C7107">
      <w:pPr>
        <w:pStyle w:val="Akapitzlist"/>
        <w:ind w:left="284"/>
        <w:jc w:val="both"/>
        <w:rPr>
          <w:sz w:val="20"/>
          <w:szCs w:val="20"/>
        </w:rPr>
      </w:pPr>
    </w:p>
    <w:p w14:paraId="49592CCB" w14:textId="7D184BD9" w:rsidR="00FA6E65" w:rsidRDefault="00FA6E65" w:rsidP="009C7107">
      <w:pPr>
        <w:pStyle w:val="Akapitzlist"/>
        <w:ind w:left="284"/>
        <w:jc w:val="both"/>
        <w:rPr>
          <w:sz w:val="20"/>
          <w:szCs w:val="20"/>
        </w:rPr>
      </w:pPr>
    </w:p>
    <w:p w14:paraId="17E57ECE" w14:textId="77777777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lastRenderedPageBreak/>
        <w:t>Rozdział IV</w:t>
      </w:r>
    </w:p>
    <w:p w14:paraId="5A3E5384" w14:textId="1F4AB32B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 xml:space="preserve">Zasady </w:t>
      </w:r>
      <w:r w:rsidR="00BF6187">
        <w:rPr>
          <w:rFonts w:ascii="Calibri" w:eastAsia="Calibri" w:hAnsi="Calibri" w:cs="Calibri"/>
          <w:b/>
          <w:bCs/>
        </w:rPr>
        <w:t>składania i rozpatrywania wniosków</w:t>
      </w:r>
    </w:p>
    <w:p w14:paraId="2416CF03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37709D05" w14:textId="77777777" w:rsidR="00767209" w:rsidRDefault="00767209" w:rsidP="00BF6187">
      <w:pPr>
        <w:spacing w:line="225" w:lineRule="auto"/>
        <w:ind w:left="4"/>
        <w:jc w:val="center"/>
        <w:rPr>
          <w:rFonts w:ascii="Calibri" w:eastAsia="Calibri" w:hAnsi="Calibri" w:cs="Calibri"/>
        </w:rPr>
      </w:pPr>
    </w:p>
    <w:p w14:paraId="1A9650B8" w14:textId="3D9926C1" w:rsidR="00BF6187" w:rsidRDefault="00AE47BE" w:rsidP="00BF6187">
      <w:pPr>
        <w:spacing w:line="225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§8</w:t>
      </w:r>
    </w:p>
    <w:p w14:paraId="1A107AB0" w14:textId="3982FC8F" w:rsidR="00137B2C" w:rsidRPr="009C7107" w:rsidRDefault="009331B1" w:rsidP="006C4625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9C7107">
        <w:rPr>
          <w:rFonts w:ascii="Calibri" w:eastAsia="Calibri" w:hAnsi="Calibri" w:cs="Calibri"/>
        </w:rPr>
        <w:t>Do realizacji zadnia określonego w §2 zostaną zakwalifikowane budynki, w których wykorzystano wyroby zawierające azbest i/lub zostaną zakwalifikowane nieruchomości na których zlokalizowane są odpady zawierające azbest, na podstawie pisemnego kompletnego wniosku</w:t>
      </w:r>
      <w:r w:rsidR="00AE47BE" w:rsidRPr="009C7107">
        <w:rPr>
          <w:rFonts w:ascii="Calibri" w:eastAsia="Calibri" w:hAnsi="Calibri" w:cs="Calibri"/>
        </w:rPr>
        <w:t xml:space="preserve"> </w:t>
      </w:r>
      <w:r w:rsidRPr="009C7107">
        <w:rPr>
          <w:rFonts w:ascii="Calibri" w:eastAsia="Calibri" w:hAnsi="Calibri" w:cs="Calibri"/>
        </w:rPr>
        <w:t>złożonym</w:t>
      </w:r>
      <w:r w:rsidR="00AE47BE" w:rsidRPr="009C7107">
        <w:rPr>
          <w:rFonts w:ascii="Calibri" w:eastAsia="Calibri" w:hAnsi="Calibri" w:cs="Calibri"/>
        </w:rPr>
        <w:t xml:space="preserve"> we właściwym miejscowo urzędzie </w:t>
      </w:r>
      <w:r w:rsidR="009C7107">
        <w:rPr>
          <w:rFonts w:ascii="Calibri" w:eastAsia="Calibri" w:hAnsi="Calibri" w:cs="Calibri"/>
        </w:rPr>
        <w:t>G</w:t>
      </w:r>
      <w:r w:rsidR="00AE47BE" w:rsidRPr="009C7107">
        <w:rPr>
          <w:rFonts w:ascii="Calibri" w:eastAsia="Calibri" w:hAnsi="Calibri" w:cs="Calibri"/>
        </w:rPr>
        <w:t xml:space="preserve">miny, na </w:t>
      </w:r>
      <w:r w:rsidR="00BF6187" w:rsidRPr="009C7107">
        <w:rPr>
          <w:rFonts w:ascii="Calibri" w:eastAsia="Calibri" w:hAnsi="Calibri" w:cs="Calibri"/>
        </w:rPr>
        <w:t>obowiązującym formularzu, w terminie ustalonym przez Powiat</w:t>
      </w:r>
      <w:r w:rsidR="00AE47BE" w:rsidRPr="009C7107">
        <w:rPr>
          <w:rFonts w:ascii="Calibri" w:eastAsia="Calibri" w:hAnsi="Calibri" w:cs="Calibri"/>
        </w:rPr>
        <w:t>.</w:t>
      </w:r>
    </w:p>
    <w:p w14:paraId="6666B0AB" w14:textId="77777777" w:rsidR="009C7107" w:rsidRPr="009C7107" w:rsidRDefault="009C7107" w:rsidP="009C7107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14:paraId="053F6831" w14:textId="393EC5A6" w:rsidR="00137B2C" w:rsidRDefault="00AE47BE" w:rsidP="006C4625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Gmina jest odpowiedzialna za </w:t>
      </w:r>
      <w:r w:rsidR="009331B1" w:rsidRPr="009C7107">
        <w:rPr>
          <w:rFonts w:ascii="Calibri" w:eastAsia="Calibri" w:hAnsi="Calibri" w:cs="Calibri"/>
        </w:rPr>
        <w:t xml:space="preserve">przyjęcie i </w:t>
      </w:r>
      <w:r w:rsidRPr="009C7107">
        <w:rPr>
          <w:rFonts w:ascii="Calibri" w:eastAsia="Calibri" w:hAnsi="Calibri" w:cs="Calibri"/>
        </w:rPr>
        <w:t>weryfikację złożonych wniosków.</w:t>
      </w:r>
      <w:r w:rsidR="00E15A8D" w:rsidRPr="009C7107">
        <w:rPr>
          <w:rFonts w:ascii="Calibri" w:eastAsia="Calibri" w:hAnsi="Calibri" w:cs="Calibri"/>
        </w:rPr>
        <w:t xml:space="preserve"> Wnioski złożone w urzędach </w:t>
      </w:r>
      <w:r w:rsidR="009C7107">
        <w:rPr>
          <w:rFonts w:ascii="Calibri" w:eastAsia="Calibri" w:hAnsi="Calibri" w:cs="Calibri"/>
        </w:rPr>
        <w:t>G</w:t>
      </w:r>
      <w:r w:rsidR="00E15A8D" w:rsidRPr="009C7107">
        <w:rPr>
          <w:rFonts w:ascii="Calibri" w:eastAsia="Calibri" w:hAnsi="Calibri" w:cs="Calibri"/>
        </w:rPr>
        <w:t>min podlegać będą weryfikacji poprzez sprawdzenie: stanu faktycznego opisanego we wniosku, poprawności wypełnienia wniosku</w:t>
      </w:r>
      <w:r w:rsidR="0072270F">
        <w:rPr>
          <w:rFonts w:ascii="Calibri" w:eastAsia="Calibri" w:hAnsi="Calibri" w:cs="Calibri"/>
        </w:rPr>
        <w:t xml:space="preserve"> wraz z załącznikami</w:t>
      </w:r>
      <w:r w:rsidR="004C7B83" w:rsidRPr="004C7B83">
        <w:rPr>
          <w:rFonts w:ascii="Calibri" w:eastAsia="Calibri" w:hAnsi="Calibri" w:cs="Calibri"/>
        </w:rPr>
        <w:t xml:space="preserve"> </w:t>
      </w:r>
      <w:r w:rsidR="004C7B83" w:rsidRPr="009C7107">
        <w:rPr>
          <w:rFonts w:ascii="Calibri" w:eastAsia="Calibri" w:hAnsi="Calibri" w:cs="Calibri"/>
        </w:rPr>
        <w:t>oraz</w:t>
      </w:r>
      <w:r w:rsidR="00EE227B" w:rsidRPr="009C7107">
        <w:rPr>
          <w:rFonts w:ascii="Calibri" w:eastAsia="Calibri" w:hAnsi="Calibri" w:cs="Calibri"/>
        </w:rPr>
        <w:t xml:space="preserve"> ujęcia w bazie azbestowej</w:t>
      </w:r>
      <w:r w:rsidR="004C7B83">
        <w:rPr>
          <w:rFonts w:ascii="Calibri" w:eastAsia="Calibri" w:hAnsi="Calibri" w:cs="Calibri"/>
        </w:rPr>
        <w:t>.</w:t>
      </w:r>
      <w:r w:rsidR="00EE227B" w:rsidRPr="009C7107">
        <w:rPr>
          <w:rFonts w:ascii="Calibri" w:eastAsia="Calibri" w:hAnsi="Calibri" w:cs="Calibri"/>
        </w:rPr>
        <w:t xml:space="preserve"> </w:t>
      </w:r>
    </w:p>
    <w:p w14:paraId="41468D4B" w14:textId="77777777" w:rsidR="009C7107" w:rsidRPr="009C7107" w:rsidRDefault="009C7107" w:rsidP="009C7107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1B0ED19C" w14:textId="689A4819" w:rsidR="00EE227B" w:rsidRPr="009C7107" w:rsidRDefault="00AE47BE" w:rsidP="006C4625">
      <w:pPr>
        <w:pStyle w:val="Akapitzlist"/>
        <w:numPr>
          <w:ilvl w:val="0"/>
          <w:numId w:val="7"/>
        </w:numPr>
        <w:tabs>
          <w:tab w:val="left" w:pos="297"/>
        </w:tabs>
        <w:spacing w:after="0" w:line="240" w:lineRule="auto"/>
        <w:ind w:left="284" w:right="20" w:hanging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Wniosek uznaje się za kompletny, jeżeli jest właściwie wypełniony czyli zawiera wszystkie niezbędne informacje oraz załączone zostały </w:t>
      </w:r>
      <w:r w:rsidR="009C7107">
        <w:rPr>
          <w:rFonts w:ascii="Calibri" w:eastAsia="Calibri" w:hAnsi="Calibri" w:cs="Calibri"/>
        </w:rPr>
        <w:t xml:space="preserve">do niego </w:t>
      </w:r>
      <w:r w:rsidRPr="009C7107">
        <w:rPr>
          <w:rFonts w:ascii="Calibri" w:eastAsia="Calibri" w:hAnsi="Calibri" w:cs="Calibri"/>
        </w:rPr>
        <w:t xml:space="preserve">wymagane dokumenty. </w:t>
      </w:r>
      <w:r w:rsidR="000D7E87" w:rsidRPr="009C7107">
        <w:rPr>
          <w:rFonts w:ascii="Calibri" w:eastAsia="Calibri" w:hAnsi="Calibri" w:cs="Calibri"/>
        </w:rPr>
        <w:t>W przypadku złożenia przez wnioskodawcę wniosku niekompletnego zostanie on wezwany do uzupełnienia w wyznaczonym</w:t>
      </w:r>
      <w:r w:rsidR="00BF6187" w:rsidRPr="009C7107">
        <w:rPr>
          <w:rFonts w:ascii="Calibri" w:eastAsia="Calibri" w:hAnsi="Calibri" w:cs="Calibri"/>
        </w:rPr>
        <w:t xml:space="preserve"> przez </w:t>
      </w:r>
      <w:r w:rsidR="009C7107">
        <w:rPr>
          <w:rFonts w:ascii="Calibri" w:eastAsia="Calibri" w:hAnsi="Calibri" w:cs="Calibri"/>
        </w:rPr>
        <w:t>G</w:t>
      </w:r>
      <w:r w:rsidR="00BF6187" w:rsidRPr="009C7107">
        <w:rPr>
          <w:rFonts w:ascii="Calibri" w:eastAsia="Calibri" w:hAnsi="Calibri" w:cs="Calibri"/>
        </w:rPr>
        <w:t>minę</w:t>
      </w:r>
      <w:r w:rsidR="000D7E87" w:rsidRPr="009C7107">
        <w:rPr>
          <w:rFonts w:ascii="Calibri" w:eastAsia="Calibri" w:hAnsi="Calibri" w:cs="Calibri"/>
        </w:rPr>
        <w:t xml:space="preserve"> terminie.  W przypadku nieuzupełnienia wniosku w wyznaczonym terminie, wniosek zostanie pozostawiony bez rozpatrzenia.</w:t>
      </w:r>
    </w:p>
    <w:p w14:paraId="000A9E54" w14:textId="77777777" w:rsidR="00137B2C" w:rsidRDefault="00137B2C" w:rsidP="009C7107">
      <w:pPr>
        <w:ind w:left="284" w:hanging="284"/>
        <w:jc w:val="both"/>
        <w:rPr>
          <w:rFonts w:ascii="Calibri" w:eastAsia="Calibri" w:hAnsi="Calibri" w:cs="Calibri"/>
        </w:rPr>
      </w:pPr>
    </w:p>
    <w:p w14:paraId="5B224DC8" w14:textId="3F0503C1" w:rsidR="000D7E87" w:rsidRDefault="00981CA2" w:rsidP="006C4625">
      <w:pPr>
        <w:pStyle w:val="Akapitzlist"/>
        <w:numPr>
          <w:ilvl w:val="0"/>
          <w:numId w:val="7"/>
        </w:numPr>
        <w:tabs>
          <w:tab w:val="left" w:pos="24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</w:rPr>
      </w:pPr>
      <w:r w:rsidRPr="009C7107">
        <w:rPr>
          <w:rFonts w:ascii="Calibri" w:eastAsia="Calibri" w:hAnsi="Calibri" w:cs="Calibri"/>
        </w:rPr>
        <w:t xml:space="preserve">Termin składania wniosków ustala się od dnia </w:t>
      </w:r>
      <w:r w:rsidR="0054139F">
        <w:rPr>
          <w:rFonts w:ascii="Calibri" w:eastAsia="Calibri" w:hAnsi="Calibri" w:cs="Calibri"/>
          <w:b/>
          <w:bCs/>
        </w:rPr>
        <w:t>1</w:t>
      </w:r>
      <w:r w:rsidR="00EC59FE">
        <w:rPr>
          <w:rFonts w:ascii="Calibri" w:eastAsia="Calibri" w:hAnsi="Calibri" w:cs="Calibri"/>
          <w:b/>
          <w:bCs/>
        </w:rPr>
        <w:t xml:space="preserve"> </w:t>
      </w:r>
      <w:r w:rsidR="0054139F">
        <w:rPr>
          <w:rFonts w:ascii="Calibri" w:eastAsia="Calibri" w:hAnsi="Calibri" w:cs="Calibri"/>
          <w:b/>
          <w:bCs/>
        </w:rPr>
        <w:t>grudnia</w:t>
      </w:r>
      <w:r w:rsidRPr="009C7107">
        <w:rPr>
          <w:rFonts w:ascii="Calibri" w:eastAsia="Calibri" w:hAnsi="Calibri" w:cs="Calibri"/>
          <w:b/>
          <w:bCs/>
        </w:rPr>
        <w:t xml:space="preserve"> 202</w:t>
      </w:r>
      <w:r w:rsidR="0054139F">
        <w:rPr>
          <w:rFonts w:ascii="Calibri" w:eastAsia="Calibri" w:hAnsi="Calibri" w:cs="Calibri"/>
          <w:b/>
          <w:bCs/>
        </w:rPr>
        <w:t>2</w:t>
      </w:r>
      <w:r w:rsidRPr="009C7107">
        <w:rPr>
          <w:rFonts w:ascii="Calibri" w:eastAsia="Calibri" w:hAnsi="Calibri" w:cs="Calibri"/>
          <w:b/>
          <w:bCs/>
        </w:rPr>
        <w:t xml:space="preserve"> r.</w:t>
      </w:r>
      <w:r w:rsidRPr="009C7107">
        <w:rPr>
          <w:rFonts w:ascii="Calibri" w:eastAsia="Calibri" w:hAnsi="Calibri" w:cs="Calibri"/>
        </w:rPr>
        <w:t xml:space="preserve"> do dnia </w:t>
      </w:r>
      <w:r w:rsidR="00FB1D50">
        <w:rPr>
          <w:rFonts w:ascii="Calibri" w:eastAsia="Calibri" w:hAnsi="Calibri" w:cs="Calibri"/>
          <w:b/>
          <w:bCs/>
        </w:rPr>
        <w:t>30</w:t>
      </w:r>
      <w:r w:rsidRPr="009C7107">
        <w:rPr>
          <w:rFonts w:ascii="Calibri" w:eastAsia="Calibri" w:hAnsi="Calibri" w:cs="Calibri"/>
          <w:b/>
          <w:bCs/>
        </w:rPr>
        <w:t xml:space="preserve"> </w:t>
      </w:r>
      <w:r w:rsidR="00FB1D50">
        <w:rPr>
          <w:rFonts w:ascii="Calibri" w:eastAsia="Calibri" w:hAnsi="Calibri" w:cs="Calibri"/>
          <w:b/>
          <w:bCs/>
        </w:rPr>
        <w:t>czerwca</w:t>
      </w:r>
      <w:r w:rsidRPr="009C7107">
        <w:rPr>
          <w:rFonts w:ascii="Calibri" w:eastAsia="Calibri" w:hAnsi="Calibri" w:cs="Calibri"/>
          <w:b/>
          <w:bCs/>
        </w:rPr>
        <w:t xml:space="preserve"> 202</w:t>
      </w:r>
      <w:r w:rsidR="00FB1D50">
        <w:rPr>
          <w:rFonts w:ascii="Calibri" w:eastAsia="Calibri" w:hAnsi="Calibri" w:cs="Calibri"/>
          <w:b/>
          <w:bCs/>
        </w:rPr>
        <w:t>3</w:t>
      </w:r>
      <w:r w:rsidRPr="009C7107">
        <w:rPr>
          <w:rFonts w:ascii="Calibri" w:eastAsia="Calibri" w:hAnsi="Calibri" w:cs="Calibri"/>
          <w:b/>
          <w:bCs/>
        </w:rPr>
        <w:t xml:space="preserve"> r.</w:t>
      </w:r>
      <w:r w:rsidRPr="009C7107">
        <w:rPr>
          <w:rFonts w:ascii="Calibri" w:eastAsia="Calibri" w:hAnsi="Calibri" w:cs="Calibri"/>
        </w:rPr>
        <w:t xml:space="preserve">, a </w:t>
      </w:r>
      <w:r w:rsidR="00F52AAB" w:rsidRPr="009C7107">
        <w:rPr>
          <w:rFonts w:ascii="Calibri" w:eastAsia="Calibri" w:hAnsi="Calibri" w:cs="Calibri"/>
        </w:rPr>
        <w:t xml:space="preserve">czas ich uzupełnienia wyznacza się najpóźniej do dnia </w:t>
      </w:r>
      <w:r w:rsidR="00F52AAB" w:rsidRPr="009C7107">
        <w:rPr>
          <w:rFonts w:ascii="Calibri" w:eastAsia="Calibri" w:hAnsi="Calibri" w:cs="Calibri"/>
          <w:b/>
          <w:bCs/>
        </w:rPr>
        <w:t>1</w:t>
      </w:r>
      <w:r w:rsidR="00FB1D50">
        <w:rPr>
          <w:rFonts w:ascii="Calibri" w:eastAsia="Calibri" w:hAnsi="Calibri" w:cs="Calibri"/>
          <w:b/>
          <w:bCs/>
        </w:rPr>
        <w:t>4</w:t>
      </w:r>
      <w:r w:rsidR="0071548C">
        <w:rPr>
          <w:rFonts w:ascii="Calibri" w:eastAsia="Calibri" w:hAnsi="Calibri" w:cs="Calibri"/>
          <w:b/>
          <w:bCs/>
        </w:rPr>
        <w:t xml:space="preserve"> </w:t>
      </w:r>
      <w:r w:rsidR="00FB1D50">
        <w:rPr>
          <w:rFonts w:ascii="Calibri" w:eastAsia="Calibri" w:hAnsi="Calibri" w:cs="Calibri"/>
          <w:b/>
          <w:bCs/>
        </w:rPr>
        <w:t>lipca</w:t>
      </w:r>
      <w:r w:rsidR="00F52AAB" w:rsidRPr="009C7107">
        <w:rPr>
          <w:rFonts w:ascii="Calibri" w:eastAsia="Calibri" w:hAnsi="Calibri" w:cs="Calibri"/>
          <w:b/>
          <w:bCs/>
        </w:rPr>
        <w:t xml:space="preserve"> 202</w:t>
      </w:r>
      <w:r w:rsidR="00FB1D50">
        <w:rPr>
          <w:rFonts w:ascii="Calibri" w:eastAsia="Calibri" w:hAnsi="Calibri" w:cs="Calibri"/>
          <w:b/>
          <w:bCs/>
        </w:rPr>
        <w:t>3</w:t>
      </w:r>
      <w:r w:rsidR="00F52AAB" w:rsidRPr="009C7107">
        <w:rPr>
          <w:rFonts w:ascii="Calibri" w:eastAsia="Calibri" w:hAnsi="Calibri" w:cs="Calibri"/>
          <w:b/>
          <w:bCs/>
        </w:rPr>
        <w:t xml:space="preserve"> r.</w:t>
      </w:r>
    </w:p>
    <w:p w14:paraId="5AE07270" w14:textId="77777777" w:rsidR="009C7107" w:rsidRPr="009C7107" w:rsidRDefault="009C7107" w:rsidP="009C7107">
      <w:pPr>
        <w:tabs>
          <w:tab w:val="left" w:pos="244"/>
        </w:tabs>
        <w:jc w:val="both"/>
        <w:rPr>
          <w:rFonts w:ascii="Calibri" w:eastAsia="Calibri" w:hAnsi="Calibri" w:cs="Calibri"/>
          <w:b/>
          <w:bCs/>
        </w:rPr>
      </w:pPr>
    </w:p>
    <w:p w14:paraId="03623FF4" w14:textId="3E6DDA41" w:rsidR="00EE227B" w:rsidRDefault="00EE227B" w:rsidP="006C4625">
      <w:pPr>
        <w:pStyle w:val="Akapitzlist"/>
        <w:numPr>
          <w:ilvl w:val="0"/>
          <w:numId w:val="7"/>
        </w:numPr>
        <w:tabs>
          <w:tab w:val="left" w:pos="24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Odrzucane będą wnioski złożone </w:t>
      </w:r>
      <w:r w:rsidR="004938FA">
        <w:rPr>
          <w:rFonts w:ascii="Calibri" w:eastAsia="Calibri" w:hAnsi="Calibri" w:cs="Calibri"/>
        </w:rPr>
        <w:t xml:space="preserve">przed i </w:t>
      </w:r>
      <w:r w:rsidRPr="009C7107">
        <w:rPr>
          <w:rFonts w:ascii="Calibri" w:eastAsia="Calibri" w:hAnsi="Calibri" w:cs="Calibri"/>
        </w:rPr>
        <w:t>po terminie, o którym mowa w §</w:t>
      </w:r>
      <w:r w:rsidR="0054139F">
        <w:rPr>
          <w:rFonts w:ascii="Calibri" w:eastAsia="Calibri" w:hAnsi="Calibri" w:cs="Calibri"/>
        </w:rPr>
        <w:t xml:space="preserve"> </w:t>
      </w:r>
      <w:r w:rsidRPr="009C7107">
        <w:rPr>
          <w:rFonts w:ascii="Calibri" w:eastAsia="Calibri" w:hAnsi="Calibri" w:cs="Calibri"/>
        </w:rPr>
        <w:t>8.4, niekompletne bądź złożone przez Wnioskodawców nieujętych w bazie azbestowej.</w:t>
      </w:r>
    </w:p>
    <w:p w14:paraId="432AF6F0" w14:textId="77777777" w:rsidR="004833EC" w:rsidRPr="004833EC" w:rsidRDefault="004833EC" w:rsidP="004833EC">
      <w:pPr>
        <w:tabs>
          <w:tab w:val="left" w:pos="244"/>
        </w:tabs>
        <w:jc w:val="both"/>
        <w:rPr>
          <w:rFonts w:ascii="Calibri" w:eastAsia="Calibri" w:hAnsi="Calibri" w:cs="Calibri"/>
        </w:rPr>
      </w:pPr>
    </w:p>
    <w:p w14:paraId="26D6695A" w14:textId="77777777" w:rsidR="00B31FFC" w:rsidRDefault="00AE47BE" w:rsidP="006C4625">
      <w:pPr>
        <w:pStyle w:val="Akapitzlist"/>
        <w:numPr>
          <w:ilvl w:val="0"/>
          <w:numId w:val="7"/>
        </w:numPr>
        <w:tabs>
          <w:tab w:val="left" w:pos="263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>W przypadku wniosków dotyczących budynków, o których mowa w §12</w:t>
      </w:r>
      <w:r w:rsidR="00845BE6" w:rsidRPr="009C7107">
        <w:rPr>
          <w:rFonts w:ascii="Calibri" w:eastAsia="Calibri" w:hAnsi="Calibri" w:cs="Calibri"/>
        </w:rPr>
        <w:t>.1</w:t>
      </w:r>
      <w:r w:rsidRPr="009C7107">
        <w:rPr>
          <w:rFonts w:ascii="Calibri" w:eastAsia="Calibri" w:hAnsi="Calibri" w:cs="Calibri"/>
        </w:rPr>
        <w:t xml:space="preserve"> </w:t>
      </w:r>
      <w:r w:rsidR="00845BE6" w:rsidRPr="009C7107">
        <w:rPr>
          <w:rFonts w:ascii="Calibri" w:eastAsia="Calibri" w:hAnsi="Calibri" w:cs="Calibri"/>
          <w:i/>
          <w:iCs/>
        </w:rPr>
        <w:t>R</w:t>
      </w:r>
      <w:r w:rsidRPr="009C7107">
        <w:rPr>
          <w:rFonts w:ascii="Calibri" w:eastAsia="Calibri" w:hAnsi="Calibri" w:cs="Calibri"/>
          <w:i/>
          <w:iCs/>
        </w:rPr>
        <w:t>egulaminu</w:t>
      </w:r>
      <w:r w:rsidRPr="009C7107">
        <w:rPr>
          <w:rFonts w:ascii="Calibri" w:eastAsia="Calibri" w:hAnsi="Calibri" w:cs="Calibri"/>
        </w:rPr>
        <w:t xml:space="preserve">, możliwość ich realizacji będzie zależeć od stopnia wykorzystania krajowego limitu skumulowanej kwoty pomocy de </w:t>
      </w:r>
      <w:proofErr w:type="spellStart"/>
      <w:r w:rsidRPr="009C7107">
        <w:rPr>
          <w:rFonts w:ascii="Calibri" w:eastAsia="Calibri" w:hAnsi="Calibri" w:cs="Calibri"/>
        </w:rPr>
        <w:t>minimis</w:t>
      </w:r>
      <w:proofErr w:type="spellEnd"/>
      <w:r w:rsidRPr="009C7107">
        <w:rPr>
          <w:rFonts w:ascii="Calibri" w:eastAsia="Calibri" w:hAnsi="Calibri" w:cs="Calibri"/>
        </w:rPr>
        <w:t xml:space="preserve"> w rolnictwie.</w:t>
      </w:r>
      <w:r w:rsidR="00755D51" w:rsidRPr="009C7107">
        <w:rPr>
          <w:rFonts w:ascii="Calibri" w:eastAsia="Calibri" w:hAnsi="Calibri" w:cs="Calibri"/>
        </w:rPr>
        <w:t xml:space="preserve"> </w:t>
      </w:r>
    </w:p>
    <w:p w14:paraId="49459E5B" w14:textId="77777777" w:rsidR="00B31FFC" w:rsidRDefault="00AC5808" w:rsidP="00B31FFC">
      <w:pPr>
        <w:pStyle w:val="Akapitzlist"/>
        <w:tabs>
          <w:tab w:val="left" w:pos="263"/>
        </w:tabs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Poziom wykorzystania pomocy de </w:t>
      </w:r>
      <w:proofErr w:type="spellStart"/>
      <w:r w:rsidRPr="009C7107">
        <w:rPr>
          <w:rFonts w:ascii="Calibri" w:eastAsia="Calibri" w:hAnsi="Calibri" w:cs="Calibri"/>
        </w:rPr>
        <w:t>minimis</w:t>
      </w:r>
      <w:proofErr w:type="spellEnd"/>
      <w:r w:rsidRPr="009C7107">
        <w:rPr>
          <w:rFonts w:ascii="Calibri" w:eastAsia="Calibri" w:hAnsi="Calibri" w:cs="Calibri"/>
        </w:rPr>
        <w:t xml:space="preserve"> w rolnictwie będzie na bieżąco kontrolowany</w:t>
      </w:r>
      <w:r w:rsidR="005C0A9C" w:rsidRPr="009C7107">
        <w:rPr>
          <w:rFonts w:ascii="Calibri" w:eastAsia="Calibri" w:hAnsi="Calibri" w:cs="Calibri"/>
        </w:rPr>
        <w:t xml:space="preserve"> przez urząd </w:t>
      </w:r>
      <w:r w:rsidR="00B31FFC">
        <w:rPr>
          <w:rFonts w:ascii="Calibri" w:eastAsia="Calibri" w:hAnsi="Calibri" w:cs="Calibri"/>
        </w:rPr>
        <w:t>G</w:t>
      </w:r>
      <w:r w:rsidR="005C0A9C" w:rsidRPr="009C7107">
        <w:rPr>
          <w:rFonts w:ascii="Calibri" w:eastAsia="Calibri" w:hAnsi="Calibri" w:cs="Calibri"/>
        </w:rPr>
        <w:t>miny</w:t>
      </w:r>
      <w:r w:rsidRPr="009C7107">
        <w:rPr>
          <w:rFonts w:ascii="Calibri" w:eastAsia="Calibri" w:hAnsi="Calibri" w:cs="Calibri"/>
        </w:rPr>
        <w:t xml:space="preserve"> poprzez stronę internetową </w:t>
      </w:r>
      <w:hyperlink r:id="rId8" w:history="1">
        <w:r w:rsidRPr="009C7107">
          <w:rPr>
            <w:rStyle w:val="Hipercze"/>
            <w:rFonts w:ascii="Calibri" w:eastAsia="Calibri" w:hAnsi="Calibri" w:cs="Calibri"/>
          </w:rPr>
          <w:t>https://srpp.minrol.gov.pl/</w:t>
        </w:r>
      </w:hyperlink>
      <w:r w:rsidRPr="009C7107">
        <w:rPr>
          <w:rFonts w:ascii="Calibri" w:eastAsia="Calibri" w:hAnsi="Calibri" w:cs="Calibri"/>
        </w:rPr>
        <w:t xml:space="preserve">. </w:t>
      </w:r>
    </w:p>
    <w:p w14:paraId="2F57BC51" w14:textId="77777777" w:rsidR="00B31FFC" w:rsidRDefault="00AC5808" w:rsidP="00B31FFC">
      <w:pPr>
        <w:pStyle w:val="Akapitzlist"/>
        <w:tabs>
          <w:tab w:val="left" w:pos="263"/>
        </w:tabs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Jeżeli limit pomocy de </w:t>
      </w:r>
      <w:proofErr w:type="spellStart"/>
      <w:r w:rsidRPr="009C7107">
        <w:rPr>
          <w:rFonts w:ascii="Calibri" w:eastAsia="Calibri" w:hAnsi="Calibri" w:cs="Calibri"/>
        </w:rPr>
        <w:t>minimis</w:t>
      </w:r>
      <w:proofErr w:type="spellEnd"/>
      <w:r w:rsidRPr="009C7107">
        <w:rPr>
          <w:rFonts w:ascii="Calibri" w:eastAsia="Calibri" w:hAnsi="Calibri" w:cs="Calibri"/>
        </w:rPr>
        <w:t xml:space="preserve"> w rolnictwie zostanie w pełni wykorzystany, wówczas takie wnioski nie będą przyjmowane i nie zostanie udzielona dotacja na </w:t>
      </w:r>
      <w:r w:rsidR="00B31FFC">
        <w:rPr>
          <w:rFonts w:ascii="Calibri" w:eastAsia="Calibri" w:hAnsi="Calibri" w:cs="Calibri"/>
        </w:rPr>
        <w:t xml:space="preserve">usunięcie </w:t>
      </w:r>
      <w:r w:rsidRPr="009C7107">
        <w:rPr>
          <w:rFonts w:ascii="Calibri" w:eastAsia="Calibri" w:hAnsi="Calibri" w:cs="Calibri"/>
        </w:rPr>
        <w:t xml:space="preserve">azbestu. </w:t>
      </w:r>
    </w:p>
    <w:p w14:paraId="5D6A92C1" w14:textId="77777777" w:rsidR="00B31FFC" w:rsidRDefault="00AC5808" w:rsidP="00B31FFC">
      <w:pPr>
        <w:pStyle w:val="Akapitzlist"/>
        <w:tabs>
          <w:tab w:val="left" w:pos="263"/>
        </w:tabs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Wnioskodawcy zobowiązani zostaną na wezwanie Powiatu Obornickiego, również do przedstawienia  informacji  o  pomocy  de </w:t>
      </w:r>
      <w:proofErr w:type="spellStart"/>
      <w:r w:rsidRPr="009C7107">
        <w:rPr>
          <w:rFonts w:ascii="Calibri" w:eastAsia="Calibri" w:hAnsi="Calibri" w:cs="Calibri"/>
        </w:rPr>
        <w:t>minimis</w:t>
      </w:r>
      <w:proofErr w:type="spellEnd"/>
      <w:r w:rsidRPr="009C7107">
        <w:rPr>
          <w:rFonts w:ascii="Calibri" w:eastAsia="Calibri" w:hAnsi="Calibri" w:cs="Calibri"/>
        </w:rPr>
        <w:t xml:space="preserve"> otrzymanej po dacie złożenia wniosku, do dnia przyznania tej pomocy przez Powiat. </w:t>
      </w:r>
    </w:p>
    <w:p w14:paraId="2A8EBAC1" w14:textId="261DF526" w:rsidR="00B31FFC" w:rsidRDefault="00564177" w:rsidP="00B31FFC">
      <w:pPr>
        <w:pStyle w:val="Akapitzlist"/>
        <w:tabs>
          <w:tab w:val="left" w:pos="263"/>
        </w:tabs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>Udzielenie  pomoc</w:t>
      </w:r>
      <w:r w:rsidR="00B31FFC">
        <w:rPr>
          <w:rFonts w:ascii="Calibri" w:eastAsia="Calibri" w:hAnsi="Calibri" w:cs="Calibri"/>
        </w:rPr>
        <w:t xml:space="preserve">y de </w:t>
      </w:r>
      <w:proofErr w:type="spellStart"/>
      <w:r w:rsidR="00B31FFC">
        <w:rPr>
          <w:rFonts w:ascii="Calibri" w:eastAsia="Calibri" w:hAnsi="Calibri" w:cs="Calibri"/>
        </w:rPr>
        <w:t>minimis</w:t>
      </w:r>
      <w:proofErr w:type="spellEnd"/>
      <w:r w:rsidR="00B31FFC">
        <w:rPr>
          <w:rFonts w:ascii="Calibri" w:eastAsia="Calibri" w:hAnsi="Calibri" w:cs="Calibri"/>
        </w:rPr>
        <w:t xml:space="preserve"> </w:t>
      </w:r>
      <w:r w:rsidR="0071548C">
        <w:rPr>
          <w:rFonts w:ascii="Calibri" w:eastAsia="Calibri" w:hAnsi="Calibri" w:cs="Calibri"/>
        </w:rPr>
        <w:t>zostanie poświadczone przez</w:t>
      </w:r>
      <w:r w:rsidR="0071548C" w:rsidRPr="009C7107">
        <w:rPr>
          <w:rFonts w:ascii="Calibri" w:eastAsia="Calibri" w:hAnsi="Calibri" w:cs="Calibri"/>
        </w:rPr>
        <w:t xml:space="preserve"> Powiat Obornicki </w:t>
      </w:r>
      <w:r w:rsidR="0071548C">
        <w:rPr>
          <w:rFonts w:ascii="Calibri" w:eastAsia="Calibri" w:hAnsi="Calibri" w:cs="Calibri"/>
        </w:rPr>
        <w:t>w formie zaświadczenia</w:t>
      </w:r>
      <w:r w:rsidRPr="009C7107">
        <w:rPr>
          <w:rFonts w:ascii="Calibri" w:eastAsia="Calibri" w:hAnsi="Calibri" w:cs="Calibri"/>
        </w:rPr>
        <w:t xml:space="preserve">.  </w:t>
      </w:r>
    </w:p>
    <w:p w14:paraId="3780310B" w14:textId="77777777" w:rsidR="00B31FFC" w:rsidRPr="009C7107" w:rsidRDefault="00B31FFC" w:rsidP="00B31FFC">
      <w:pPr>
        <w:pStyle w:val="Akapitzlist"/>
        <w:tabs>
          <w:tab w:val="left" w:pos="263"/>
        </w:tabs>
        <w:spacing w:after="0" w:line="240" w:lineRule="auto"/>
        <w:ind w:left="284"/>
        <w:jc w:val="both"/>
        <w:rPr>
          <w:rFonts w:ascii="Calibri" w:eastAsia="Calibri" w:hAnsi="Calibri" w:cs="Calibri"/>
        </w:rPr>
      </w:pPr>
    </w:p>
    <w:p w14:paraId="7BFDC54D" w14:textId="17D33F8E" w:rsidR="00B31FFC" w:rsidRPr="00B31FFC" w:rsidRDefault="005C0A9C" w:rsidP="006C4625">
      <w:pPr>
        <w:pStyle w:val="Akapitzlist"/>
        <w:numPr>
          <w:ilvl w:val="0"/>
          <w:numId w:val="7"/>
        </w:numPr>
        <w:tabs>
          <w:tab w:val="left" w:pos="263"/>
        </w:tabs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 w:rsidRPr="009C7107">
        <w:rPr>
          <w:rFonts w:ascii="Calibri" w:eastAsia="Calibri" w:hAnsi="Calibri" w:cs="Calibri"/>
        </w:rPr>
        <w:t xml:space="preserve">Gmina po weryfikacji i akceptacji wniosków </w:t>
      </w:r>
      <w:r w:rsidR="0071548C">
        <w:rPr>
          <w:rFonts w:ascii="Calibri" w:eastAsia="Calibri" w:hAnsi="Calibri" w:cs="Calibri"/>
        </w:rPr>
        <w:t xml:space="preserve">będzie </w:t>
      </w:r>
      <w:r w:rsidRPr="009C7107">
        <w:rPr>
          <w:rFonts w:ascii="Calibri" w:eastAsia="Calibri" w:hAnsi="Calibri" w:cs="Calibri"/>
        </w:rPr>
        <w:t>przeka</w:t>
      </w:r>
      <w:r w:rsidR="0071548C">
        <w:rPr>
          <w:rFonts w:ascii="Calibri" w:eastAsia="Calibri" w:hAnsi="Calibri" w:cs="Calibri"/>
        </w:rPr>
        <w:t>zywać</w:t>
      </w:r>
      <w:r w:rsidRPr="009C7107">
        <w:rPr>
          <w:rFonts w:ascii="Calibri" w:eastAsia="Calibri" w:hAnsi="Calibri" w:cs="Calibri"/>
        </w:rPr>
        <w:t xml:space="preserve"> je wraz z zestawieniem wniosków wykonanym zgodnie z załącznikiem nr </w:t>
      </w:r>
      <w:r w:rsidR="004439C7">
        <w:rPr>
          <w:rFonts w:ascii="Calibri" w:eastAsia="Calibri" w:hAnsi="Calibri" w:cs="Calibri"/>
        </w:rPr>
        <w:t>5</w:t>
      </w:r>
      <w:r w:rsidRPr="009C7107">
        <w:rPr>
          <w:rFonts w:ascii="Calibri" w:eastAsia="Calibri" w:hAnsi="Calibri" w:cs="Calibri"/>
        </w:rPr>
        <w:t xml:space="preserve"> </w:t>
      </w:r>
      <w:r w:rsidRPr="009C7107">
        <w:rPr>
          <w:rFonts w:ascii="Calibri" w:eastAsia="Calibri" w:hAnsi="Calibri" w:cs="Calibri"/>
          <w:i/>
          <w:iCs/>
        </w:rPr>
        <w:t>Regulaminu</w:t>
      </w:r>
      <w:r w:rsidRPr="009C7107">
        <w:rPr>
          <w:rFonts w:ascii="Calibri" w:eastAsia="Calibri" w:hAnsi="Calibri" w:cs="Calibri"/>
        </w:rPr>
        <w:t xml:space="preserve"> do Starostwa Powiatowego w Obornikach</w:t>
      </w:r>
      <w:r w:rsidR="0050515A">
        <w:rPr>
          <w:rFonts w:ascii="Calibri" w:eastAsia="Calibri" w:hAnsi="Calibri" w:cs="Calibri"/>
        </w:rPr>
        <w:t>,</w:t>
      </w:r>
      <w:r w:rsidRPr="009C7107">
        <w:rPr>
          <w:rFonts w:ascii="Calibri" w:eastAsia="Calibri" w:hAnsi="Calibri" w:cs="Calibri"/>
        </w:rPr>
        <w:t xml:space="preserve"> </w:t>
      </w:r>
      <w:r w:rsidR="0071548C" w:rsidRPr="0050515A">
        <w:rPr>
          <w:rFonts w:ascii="Calibri" w:eastAsia="Calibri" w:hAnsi="Calibri" w:cs="Calibri"/>
          <w:b/>
          <w:bCs/>
        </w:rPr>
        <w:t>cyklicznie co miesiąc</w:t>
      </w:r>
      <w:r w:rsidR="004938FA">
        <w:rPr>
          <w:rFonts w:ascii="Calibri" w:eastAsia="Calibri" w:hAnsi="Calibri" w:cs="Calibri"/>
          <w:b/>
          <w:bCs/>
        </w:rPr>
        <w:t xml:space="preserve"> począwszy od </w:t>
      </w:r>
      <w:r w:rsidR="0054139F">
        <w:rPr>
          <w:rFonts w:ascii="Calibri" w:eastAsia="Calibri" w:hAnsi="Calibri" w:cs="Calibri"/>
          <w:b/>
          <w:bCs/>
        </w:rPr>
        <w:t>1</w:t>
      </w:r>
      <w:r w:rsidR="00311334">
        <w:rPr>
          <w:rFonts w:ascii="Calibri" w:eastAsia="Calibri" w:hAnsi="Calibri" w:cs="Calibri"/>
          <w:b/>
          <w:bCs/>
        </w:rPr>
        <w:t xml:space="preserve"> </w:t>
      </w:r>
      <w:r w:rsidR="0054139F">
        <w:rPr>
          <w:rFonts w:ascii="Calibri" w:eastAsia="Calibri" w:hAnsi="Calibri" w:cs="Calibri"/>
          <w:b/>
          <w:bCs/>
        </w:rPr>
        <w:t>stycznia</w:t>
      </w:r>
      <w:r w:rsidR="004938FA">
        <w:rPr>
          <w:rFonts w:ascii="Calibri" w:eastAsia="Calibri" w:hAnsi="Calibri" w:cs="Calibri"/>
          <w:b/>
          <w:bCs/>
        </w:rPr>
        <w:t xml:space="preserve"> 202</w:t>
      </w:r>
      <w:r w:rsidR="00311334">
        <w:rPr>
          <w:rFonts w:ascii="Calibri" w:eastAsia="Calibri" w:hAnsi="Calibri" w:cs="Calibri"/>
          <w:b/>
          <w:bCs/>
        </w:rPr>
        <w:t>3</w:t>
      </w:r>
      <w:r w:rsidR="004938FA">
        <w:rPr>
          <w:rFonts w:ascii="Calibri" w:eastAsia="Calibri" w:hAnsi="Calibri" w:cs="Calibri"/>
          <w:b/>
          <w:bCs/>
        </w:rPr>
        <w:t xml:space="preserve"> r.</w:t>
      </w:r>
      <w:r w:rsidR="0050515A">
        <w:rPr>
          <w:rFonts w:ascii="Calibri" w:eastAsia="Calibri" w:hAnsi="Calibri" w:cs="Calibri"/>
        </w:rPr>
        <w:t>, a ostatnie przekazanie nastąpi</w:t>
      </w:r>
      <w:r w:rsidR="00712F72">
        <w:rPr>
          <w:rFonts w:ascii="Calibri" w:eastAsia="Calibri" w:hAnsi="Calibri" w:cs="Calibri"/>
        </w:rPr>
        <w:t xml:space="preserve"> </w:t>
      </w:r>
      <w:r w:rsidRPr="009C7107">
        <w:rPr>
          <w:rFonts w:ascii="Calibri" w:eastAsia="Calibri" w:hAnsi="Calibri" w:cs="Calibri"/>
        </w:rPr>
        <w:t xml:space="preserve">najpóźniej </w:t>
      </w:r>
      <w:r w:rsidR="0050515A">
        <w:rPr>
          <w:rFonts w:ascii="Calibri" w:eastAsia="Calibri" w:hAnsi="Calibri" w:cs="Calibri"/>
        </w:rPr>
        <w:t>w</w:t>
      </w:r>
      <w:r w:rsidRPr="009C7107">
        <w:rPr>
          <w:rFonts w:ascii="Calibri" w:eastAsia="Calibri" w:hAnsi="Calibri" w:cs="Calibri"/>
        </w:rPr>
        <w:t xml:space="preserve"> dni</w:t>
      </w:r>
      <w:r w:rsidR="0050515A">
        <w:rPr>
          <w:rFonts w:ascii="Calibri" w:eastAsia="Calibri" w:hAnsi="Calibri" w:cs="Calibri"/>
        </w:rPr>
        <w:t>u</w:t>
      </w:r>
      <w:r w:rsidRPr="009C7107">
        <w:rPr>
          <w:rFonts w:ascii="Calibri" w:eastAsia="Calibri" w:hAnsi="Calibri" w:cs="Calibri"/>
        </w:rPr>
        <w:t xml:space="preserve"> </w:t>
      </w:r>
      <w:r w:rsidR="00311334">
        <w:rPr>
          <w:rFonts w:ascii="Calibri" w:eastAsia="Calibri" w:hAnsi="Calibri" w:cs="Calibri"/>
          <w:b/>
          <w:bCs/>
        </w:rPr>
        <w:t>21 lipca</w:t>
      </w:r>
      <w:r w:rsidRPr="009C7107">
        <w:rPr>
          <w:rFonts w:ascii="Calibri" w:eastAsia="Calibri" w:hAnsi="Calibri" w:cs="Calibri"/>
          <w:b/>
          <w:bCs/>
        </w:rPr>
        <w:t xml:space="preserve"> </w:t>
      </w:r>
      <w:r w:rsidR="004938FA" w:rsidRPr="009C7107">
        <w:rPr>
          <w:rFonts w:ascii="Calibri" w:eastAsia="Calibri" w:hAnsi="Calibri" w:cs="Calibri"/>
          <w:b/>
          <w:bCs/>
        </w:rPr>
        <w:t>202</w:t>
      </w:r>
      <w:r w:rsidR="00311334">
        <w:rPr>
          <w:rFonts w:ascii="Calibri" w:eastAsia="Calibri" w:hAnsi="Calibri" w:cs="Calibri"/>
          <w:b/>
          <w:bCs/>
        </w:rPr>
        <w:t>3</w:t>
      </w:r>
      <w:r w:rsidR="004938FA" w:rsidRPr="009C7107">
        <w:rPr>
          <w:rFonts w:ascii="Calibri" w:eastAsia="Calibri" w:hAnsi="Calibri" w:cs="Calibri"/>
          <w:b/>
          <w:bCs/>
        </w:rPr>
        <w:t xml:space="preserve"> </w:t>
      </w:r>
      <w:r w:rsidRPr="009C7107">
        <w:rPr>
          <w:rFonts w:ascii="Calibri" w:eastAsia="Calibri" w:hAnsi="Calibri" w:cs="Calibri"/>
          <w:b/>
          <w:bCs/>
        </w:rPr>
        <w:t xml:space="preserve">r. </w:t>
      </w:r>
      <w:r w:rsidR="0050515A" w:rsidRPr="0050515A">
        <w:rPr>
          <w:rFonts w:ascii="Calibri" w:eastAsia="Calibri" w:hAnsi="Calibri" w:cs="Calibri"/>
        </w:rPr>
        <w:t xml:space="preserve">Przekazywane </w:t>
      </w:r>
      <w:r w:rsidR="004439C7">
        <w:rPr>
          <w:rFonts w:ascii="Calibri" w:eastAsia="Calibri" w:hAnsi="Calibri" w:cs="Calibri"/>
        </w:rPr>
        <w:t>będ</w:t>
      </w:r>
      <w:r w:rsidR="004439C7" w:rsidRPr="0050515A">
        <w:rPr>
          <w:rFonts w:ascii="Calibri" w:eastAsia="Calibri" w:hAnsi="Calibri" w:cs="Calibri"/>
        </w:rPr>
        <w:t>ą</w:t>
      </w:r>
      <w:r w:rsidR="0050515A" w:rsidRPr="0050515A">
        <w:rPr>
          <w:rFonts w:ascii="Calibri" w:eastAsia="Calibri" w:hAnsi="Calibri" w:cs="Calibri"/>
        </w:rPr>
        <w:t xml:space="preserve"> wnioski wraz z zestawieniem tylko pozytywnie zweryfikowane i zakwalifikowane do realizacji zadania.</w:t>
      </w:r>
    </w:p>
    <w:p w14:paraId="0EF85D36" w14:textId="07B7F66A" w:rsidR="009272D0" w:rsidRDefault="00AE47BE" w:rsidP="009272D0">
      <w:pPr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§9</w:t>
      </w:r>
    </w:p>
    <w:p w14:paraId="5341B7C3" w14:textId="69CA490E" w:rsidR="00137B2C" w:rsidRDefault="00AE47BE" w:rsidP="00131D23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Do wniosku </w:t>
      </w:r>
      <w:r w:rsidR="00B31FFC">
        <w:rPr>
          <w:rFonts w:ascii="Calibri" w:eastAsia="Calibri" w:hAnsi="Calibri" w:cs="Calibri"/>
        </w:rPr>
        <w:t xml:space="preserve">o udział w </w:t>
      </w:r>
      <w:r w:rsidR="00B31FFC" w:rsidRPr="00B31FFC">
        <w:rPr>
          <w:rFonts w:ascii="Calibri" w:eastAsia="Calibri" w:hAnsi="Calibri" w:cs="Calibri"/>
          <w:i/>
        </w:rPr>
        <w:t>Program</w:t>
      </w:r>
      <w:r w:rsidR="00B31FFC" w:rsidRPr="00B31FFC">
        <w:rPr>
          <w:rFonts w:ascii="Calibri" w:eastAsia="Calibri" w:hAnsi="Calibri" w:cs="Calibri"/>
        </w:rPr>
        <w:t>ie</w:t>
      </w:r>
      <w:r w:rsidR="00B31FF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należy załączyć:</w:t>
      </w:r>
    </w:p>
    <w:p w14:paraId="1B338930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15E31CE5" w14:textId="231F4470" w:rsidR="004439C7" w:rsidRPr="004439C7" w:rsidRDefault="004439C7" w:rsidP="006C4625">
      <w:pPr>
        <w:pStyle w:val="Akapitzlist"/>
        <w:numPr>
          <w:ilvl w:val="0"/>
          <w:numId w:val="1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 w:rsidRPr="004439C7">
        <w:rPr>
          <w:rFonts w:cstheme="minorHAnsi"/>
          <w:sz w:val="21"/>
          <w:szCs w:val="21"/>
        </w:rPr>
        <w:t>Dokumenty wymagane przepisami prawa budowlanego</w:t>
      </w:r>
      <w:r w:rsidR="00181E71">
        <w:rPr>
          <w:rFonts w:cstheme="minorHAnsi"/>
          <w:sz w:val="21"/>
          <w:szCs w:val="21"/>
        </w:rPr>
        <w:t xml:space="preserve"> dotyczące</w:t>
      </w:r>
      <w:r w:rsidRPr="004439C7">
        <w:rPr>
          <w:rFonts w:cstheme="minorHAnsi"/>
          <w:sz w:val="21"/>
          <w:szCs w:val="21"/>
        </w:rPr>
        <w:t>:</w:t>
      </w:r>
    </w:p>
    <w:p w14:paraId="44D837DC" w14:textId="084AE8A7" w:rsidR="004439C7" w:rsidRPr="004439C7" w:rsidRDefault="00181E71" w:rsidP="006C4625">
      <w:pPr>
        <w:pStyle w:val="Akapitzlist"/>
        <w:numPr>
          <w:ilvl w:val="1"/>
          <w:numId w:val="15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</w:t>
      </w:r>
      <w:r w:rsidRPr="004439C7">
        <w:rPr>
          <w:rFonts w:cstheme="minorHAnsi"/>
          <w:sz w:val="21"/>
          <w:szCs w:val="21"/>
        </w:rPr>
        <w:t>emontaż</w:t>
      </w:r>
      <w:r>
        <w:rPr>
          <w:rFonts w:cstheme="minorHAnsi"/>
          <w:sz w:val="21"/>
          <w:szCs w:val="21"/>
        </w:rPr>
        <w:t>u</w:t>
      </w:r>
      <w:r w:rsidRPr="004439C7">
        <w:rPr>
          <w:rFonts w:cstheme="minorHAnsi"/>
          <w:sz w:val="21"/>
          <w:szCs w:val="21"/>
        </w:rPr>
        <w:t xml:space="preserve"> </w:t>
      </w:r>
      <w:r w:rsidR="004439C7" w:rsidRPr="004439C7">
        <w:rPr>
          <w:rFonts w:cstheme="minorHAnsi"/>
          <w:sz w:val="21"/>
          <w:szCs w:val="21"/>
        </w:rPr>
        <w:t xml:space="preserve">wyrobów, </w:t>
      </w:r>
      <w:r w:rsidRPr="004439C7">
        <w:rPr>
          <w:rFonts w:cstheme="minorHAnsi"/>
          <w:sz w:val="21"/>
          <w:szCs w:val="21"/>
        </w:rPr>
        <w:t>zapakowani</w:t>
      </w:r>
      <w:r>
        <w:rPr>
          <w:rFonts w:cstheme="minorHAnsi"/>
          <w:sz w:val="21"/>
          <w:szCs w:val="21"/>
        </w:rPr>
        <w:t>a</w:t>
      </w:r>
      <w:r w:rsidR="004439C7" w:rsidRPr="004439C7">
        <w:rPr>
          <w:rFonts w:cstheme="minorHAnsi"/>
          <w:sz w:val="21"/>
          <w:szCs w:val="21"/>
        </w:rPr>
        <w:t>, transport</w:t>
      </w:r>
      <w:r>
        <w:rPr>
          <w:rFonts w:cstheme="minorHAnsi"/>
          <w:sz w:val="21"/>
          <w:szCs w:val="21"/>
        </w:rPr>
        <w:t>u</w:t>
      </w:r>
      <w:r w:rsidR="004439C7" w:rsidRPr="004439C7">
        <w:rPr>
          <w:rFonts w:cstheme="minorHAnsi"/>
          <w:sz w:val="21"/>
          <w:szCs w:val="21"/>
        </w:rPr>
        <w:t xml:space="preserve"> i </w:t>
      </w:r>
      <w:r w:rsidRPr="004439C7">
        <w:rPr>
          <w:rFonts w:cstheme="minorHAnsi"/>
          <w:sz w:val="21"/>
          <w:szCs w:val="21"/>
        </w:rPr>
        <w:t>unieszkodliwieni</w:t>
      </w:r>
      <w:r>
        <w:rPr>
          <w:rFonts w:cstheme="minorHAnsi"/>
          <w:sz w:val="21"/>
          <w:szCs w:val="21"/>
        </w:rPr>
        <w:t>a</w:t>
      </w:r>
      <w:r w:rsidR="004439C7" w:rsidRPr="004439C7">
        <w:rPr>
          <w:rFonts w:cstheme="minorHAnsi"/>
          <w:sz w:val="21"/>
          <w:szCs w:val="21"/>
        </w:rPr>
        <w:t>:</w:t>
      </w:r>
    </w:p>
    <w:p w14:paraId="1F128B4A" w14:textId="5292B5CF" w:rsidR="004439C7" w:rsidRPr="004439C7" w:rsidRDefault="00181E71" w:rsidP="006C4625">
      <w:pPr>
        <w:pStyle w:val="Akapitzlist"/>
        <w:numPr>
          <w:ilvl w:val="0"/>
          <w:numId w:val="16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 w:rsidRPr="004439C7">
        <w:rPr>
          <w:rFonts w:cstheme="minorHAnsi"/>
          <w:sz w:val="21"/>
          <w:szCs w:val="21"/>
        </w:rPr>
        <w:t xml:space="preserve">zaświadczenie </w:t>
      </w:r>
      <w:r w:rsidR="004439C7" w:rsidRPr="004439C7">
        <w:rPr>
          <w:rFonts w:cstheme="minorHAnsi"/>
          <w:sz w:val="21"/>
          <w:szCs w:val="21"/>
        </w:rPr>
        <w:t>o przyjęciu zgłoszenia bez wniesienia sprzeciwu</w:t>
      </w:r>
      <w:r w:rsidR="004439C7">
        <w:rPr>
          <w:rFonts w:cstheme="minorHAnsi"/>
          <w:sz w:val="21"/>
          <w:szCs w:val="21"/>
        </w:rPr>
        <w:t>, lub</w:t>
      </w:r>
      <w:r w:rsidR="004439C7" w:rsidRPr="004439C7">
        <w:rPr>
          <w:rFonts w:cstheme="minorHAnsi"/>
          <w:sz w:val="21"/>
          <w:szCs w:val="21"/>
        </w:rPr>
        <w:t xml:space="preserve"> </w:t>
      </w:r>
    </w:p>
    <w:p w14:paraId="10509FBB" w14:textId="1A00CDCA" w:rsidR="004439C7" w:rsidRPr="004439C7" w:rsidRDefault="00181E71" w:rsidP="006C4625">
      <w:pPr>
        <w:pStyle w:val="Akapitzlist"/>
        <w:numPr>
          <w:ilvl w:val="0"/>
          <w:numId w:val="16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 w:rsidRPr="004439C7">
        <w:rPr>
          <w:rFonts w:cstheme="minorHAnsi"/>
          <w:sz w:val="21"/>
          <w:szCs w:val="21"/>
        </w:rPr>
        <w:t xml:space="preserve">pozwolenie </w:t>
      </w:r>
      <w:r w:rsidR="004439C7" w:rsidRPr="004439C7">
        <w:rPr>
          <w:rFonts w:cstheme="minorHAnsi"/>
          <w:sz w:val="21"/>
          <w:szCs w:val="21"/>
        </w:rPr>
        <w:t>na budowę/rozbiórkę</w:t>
      </w:r>
      <w:r w:rsidR="004439C7">
        <w:rPr>
          <w:rFonts w:cstheme="minorHAnsi"/>
          <w:sz w:val="21"/>
          <w:szCs w:val="21"/>
        </w:rPr>
        <w:t>, lub</w:t>
      </w:r>
      <w:r w:rsidR="004439C7" w:rsidRPr="004439C7">
        <w:rPr>
          <w:rFonts w:cstheme="minorHAnsi"/>
          <w:sz w:val="21"/>
          <w:szCs w:val="21"/>
        </w:rPr>
        <w:t xml:space="preserve"> </w:t>
      </w:r>
    </w:p>
    <w:p w14:paraId="71FADA67" w14:textId="67163ADD" w:rsidR="004439C7" w:rsidRPr="004439C7" w:rsidRDefault="00181E71" w:rsidP="006C4625">
      <w:pPr>
        <w:pStyle w:val="Akapitzlist"/>
        <w:numPr>
          <w:ilvl w:val="0"/>
          <w:numId w:val="16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 w:rsidRPr="004439C7">
        <w:rPr>
          <w:rFonts w:cstheme="minorHAnsi"/>
          <w:sz w:val="21"/>
          <w:szCs w:val="21"/>
        </w:rPr>
        <w:lastRenderedPageBreak/>
        <w:t>informacj</w:t>
      </w:r>
      <w:r>
        <w:rPr>
          <w:rFonts w:cstheme="minorHAnsi"/>
          <w:sz w:val="21"/>
          <w:szCs w:val="21"/>
        </w:rPr>
        <w:t>ę</w:t>
      </w:r>
      <w:r w:rsidRPr="004439C7">
        <w:rPr>
          <w:rFonts w:cstheme="minorHAnsi"/>
          <w:sz w:val="21"/>
          <w:szCs w:val="21"/>
        </w:rPr>
        <w:t xml:space="preserve"> </w:t>
      </w:r>
      <w:r w:rsidR="004439C7" w:rsidRPr="004439C7">
        <w:rPr>
          <w:rFonts w:cstheme="minorHAnsi"/>
          <w:sz w:val="21"/>
          <w:szCs w:val="21"/>
        </w:rPr>
        <w:t>z Wydziału Budownictwa i Środowiska – Referat Architektury i Budownictwa o braku konieczności uzyskania pozwolenia na budowę bądź zgłoszenia planowanych robót budowlanych</w:t>
      </w:r>
      <w:r>
        <w:rPr>
          <w:rFonts w:cstheme="minorHAnsi"/>
          <w:sz w:val="21"/>
          <w:szCs w:val="21"/>
        </w:rPr>
        <w:t>,</w:t>
      </w:r>
    </w:p>
    <w:p w14:paraId="02D1B9F3" w14:textId="5FF9961E" w:rsidR="004439C7" w:rsidRPr="004439C7" w:rsidRDefault="00181E71" w:rsidP="006C4625">
      <w:pPr>
        <w:pStyle w:val="Akapitzlist"/>
        <w:numPr>
          <w:ilvl w:val="1"/>
          <w:numId w:val="15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odbioru</w:t>
      </w:r>
      <w:r w:rsidRPr="004439C7">
        <w:rPr>
          <w:rFonts w:cstheme="minorHAnsi"/>
          <w:sz w:val="21"/>
          <w:szCs w:val="21"/>
        </w:rPr>
        <w:t xml:space="preserve"> </w:t>
      </w:r>
      <w:r w:rsidR="004439C7" w:rsidRPr="004439C7">
        <w:rPr>
          <w:rFonts w:cstheme="minorHAnsi"/>
          <w:sz w:val="21"/>
          <w:szCs w:val="21"/>
        </w:rPr>
        <w:t xml:space="preserve">odpadów zawierających azbest wcześniej zdemontowanych lub zgromadzonych na nieruchomości, zapakowanie, transport i unieszkodliwienie: </w:t>
      </w:r>
    </w:p>
    <w:p w14:paraId="517CA73F" w14:textId="31187885" w:rsidR="004439C7" w:rsidRPr="004439C7" w:rsidRDefault="00FC3B85" w:rsidP="006C4625">
      <w:pPr>
        <w:pStyle w:val="Akapitzlist"/>
        <w:numPr>
          <w:ilvl w:val="0"/>
          <w:numId w:val="17"/>
        </w:numPr>
        <w:spacing w:before="240" w:line="100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</w:t>
      </w:r>
      <w:r w:rsidR="004439C7" w:rsidRPr="004439C7">
        <w:rPr>
          <w:rFonts w:cstheme="minorHAnsi"/>
          <w:sz w:val="21"/>
          <w:szCs w:val="21"/>
        </w:rPr>
        <w:t xml:space="preserve">świadczenie o zgodności z przepisami prawa budowlanego, według wzoru określonego w ZAŁĄCZNIKU NR 4 do </w:t>
      </w:r>
      <w:r w:rsidR="004439C7" w:rsidRPr="004439C7">
        <w:rPr>
          <w:rFonts w:cstheme="minorHAnsi"/>
          <w:i/>
          <w:iCs/>
          <w:sz w:val="21"/>
          <w:szCs w:val="21"/>
        </w:rPr>
        <w:t>Regulaminu</w:t>
      </w:r>
    </w:p>
    <w:p w14:paraId="2E3C8B5D" w14:textId="51047C98" w:rsidR="00F30E82" w:rsidRPr="00F30E82" w:rsidRDefault="00F30E82" w:rsidP="006C4625">
      <w:pPr>
        <w:pStyle w:val="Akapitzlist"/>
        <w:numPr>
          <w:ilvl w:val="0"/>
          <w:numId w:val="15"/>
        </w:numPr>
        <w:spacing w:before="240" w:line="240" w:lineRule="auto"/>
        <w:ind w:left="851" w:hanging="425"/>
        <w:jc w:val="both"/>
        <w:rPr>
          <w:rFonts w:ascii="Calibri" w:eastAsia="Calibri" w:hAnsi="Calibri" w:cs="Calibri"/>
        </w:rPr>
      </w:pPr>
      <w:r w:rsidRPr="00F30E82">
        <w:rPr>
          <w:rFonts w:ascii="Calibri" w:eastAsia="Calibri" w:hAnsi="Calibri" w:cs="Calibri"/>
        </w:rPr>
        <w:t>Zgodę</w:t>
      </w:r>
      <w:r w:rsidR="00BA022E">
        <w:rPr>
          <w:rFonts w:ascii="Calibri" w:eastAsia="Calibri" w:hAnsi="Calibri" w:cs="Calibri"/>
        </w:rPr>
        <w:t xml:space="preserve"> </w:t>
      </w:r>
      <w:r w:rsidRPr="00F30E82">
        <w:rPr>
          <w:rFonts w:ascii="Calibri" w:eastAsia="Calibri" w:hAnsi="Calibri" w:cs="Calibri"/>
        </w:rPr>
        <w:t>właściciela/współwłaścicieli/użytkownika wieczystego/współużytkowników</w:t>
      </w:r>
      <w:r w:rsidR="00BA022E">
        <w:rPr>
          <w:rFonts w:ascii="Calibri" w:eastAsia="Calibri" w:hAnsi="Calibri" w:cs="Calibri"/>
        </w:rPr>
        <w:t xml:space="preserve"> </w:t>
      </w:r>
      <w:r w:rsidRPr="00F30E82">
        <w:rPr>
          <w:rFonts w:ascii="Calibri" w:eastAsia="Calibri" w:hAnsi="Calibri" w:cs="Calibri"/>
        </w:rPr>
        <w:t>wieczystych</w:t>
      </w:r>
      <w:r>
        <w:rPr>
          <w:rFonts w:ascii="Calibri" w:eastAsia="Calibri" w:hAnsi="Calibri" w:cs="Calibri"/>
        </w:rPr>
        <w:t xml:space="preserve"> </w:t>
      </w:r>
      <w:r w:rsidRPr="00F30E82">
        <w:rPr>
          <w:rFonts w:ascii="Calibri" w:eastAsia="Calibri" w:hAnsi="Calibri" w:cs="Calibri"/>
        </w:rPr>
        <w:t>na realizację zadania, według wzoru określonego w ZAŁĄCZNIKU NR 2 do</w:t>
      </w:r>
      <w:r w:rsidR="00BA022E">
        <w:rPr>
          <w:rFonts w:ascii="Calibri" w:eastAsia="Calibri" w:hAnsi="Calibri" w:cs="Calibri"/>
        </w:rPr>
        <w:t xml:space="preserve"> </w:t>
      </w:r>
      <w:r w:rsidRPr="00F30E82">
        <w:rPr>
          <w:rFonts w:ascii="Calibri" w:eastAsia="Calibri" w:hAnsi="Calibri" w:cs="Calibri"/>
          <w:i/>
          <w:iCs/>
        </w:rPr>
        <w:t>Regulaminu</w:t>
      </w:r>
      <w:r w:rsidR="00181E71">
        <w:rPr>
          <w:rFonts w:ascii="Calibri" w:eastAsia="Calibri" w:hAnsi="Calibri" w:cs="Calibri"/>
          <w:i/>
          <w:iCs/>
        </w:rPr>
        <w:t>;</w:t>
      </w:r>
    </w:p>
    <w:p w14:paraId="182DF11E" w14:textId="653179E8" w:rsidR="00137B2C" w:rsidRPr="00131D23" w:rsidRDefault="006A0666" w:rsidP="006C4625">
      <w:pPr>
        <w:pStyle w:val="Akapitzlist"/>
        <w:numPr>
          <w:ilvl w:val="0"/>
          <w:numId w:val="15"/>
        </w:numPr>
        <w:tabs>
          <w:tab w:val="left" w:pos="268"/>
        </w:tabs>
        <w:spacing w:before="240" w:after="0" w:line="217" w:lineRule="auto"/>
        <w:ind w:left="851" w:right="2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Pr="00B31FFC">
        <w:rPr>
          <w:rFonts w:ascii="Calibri" w:eastAsia="Calibri" w:hAnsi="Calibri" w:cs="Calibri"/>
        </w:rPr>
        <w:t xml:space="preserve">ypełniony formularz informacji przedstawianych przez wnioskodawcę w odniesieniu do pomocy de </w:t>
      </w:r>
      <w:proofErr w:type="spellStart"/>
      <w:r w:rsidRPr="00B31FFC">
        <w:rPr>
          <w:rFonts w:ascii="Calibri" w:eastAsia="Calibri" w:hAnsi="Calibri" w:cs="Calibri"/>
        </w:rPr>
        <w:t>minimis</w:t>
      </w:r>
      <w:proofErr w:type="spellEnd"/>
      <w:r w:rsidRPr="00B31FFC">
        <w:rPr>
          <w:rFonts w:ascii="Calibri" w:eastAsia="Calibri" w:hAnsi="Calibri" w:cs="Calibri"/>
        </w:rPr>
        <w:t xml:space="preserve">, według wzoru określonego w ZAŁĄCZNIKU NR 3 do </w:t>
      </w:r>
      <w:r w:rsidRPr="006A0666">
        <w:rPr>
          <w:rFonts w:ascii="Calibri" w:eastAsia="Calibri" w:hAnsi="Calibri" w:cs="Calibri"/>
          <w:i/>
        </w:rPr>
        <w:t>Regulaminu</w:t>
      </w:r>
      <w:r w:rsidRPr="00131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 w:rsidR="00AE47BE" w:rsidRPr="00131D23">
        <w:rPr>
          <w:rFonts w:ascii="Calibri" w:eastAsia="Calibri" w:hAnsi="Calibri" w:cs="Calibri"/>
        </w:rPr>
        <w:t>w przypadku wnioskodawców prowadzących działalność związaną z produkcją, przetwarzaniem i obrotem produktami rolnymi</w:t>
      </w:r>
      <w:r w:rsidR="00181E71">
        <w:rPr>
          <w:rFonts w:ascii="Calibri" w:eastAsia="Calibri" w:hAnsi="Calibri" w:cs="Calibri"/>
        </w:rPr>
        <w:t>;</w:t>
      </w:r>
    </w:p>
    <w:p w14:paraId="3587B7E2" w14:textId="5F5CFA1C" w:rsidR="00137B2C" w:rsidRDefault="00AE47BE" w:rsidP="006C4625">
      <w:pPr>
        <w:numPr>
          <w:ilvl w:val="0"/>
          <w:numId w:val="15"/>
        </w:numPr>
        <w:tabs>
          <w:tab w:val="left" w:pos="224"/>
        </w:tabs>
        <w:spacing w:after="240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pełnomocnictwo – w przypadku działania przez pełnomocnika</w:t>
      </w:r>
      <w:r w:rsidR="00E26FAB">
        <w:rPr>
          <w:rFonts w:ascii="Calibri" w:eastAsia="Calibri" w:hAnsi="Calibri" w:cs="Calibri"/>
        </w:rPr>
        <w:t xml:space="preserve"> </w:t>
      </w:r>
      <w:r w:rsidR="00E26FAB" w:rsidRPr="00E26FAB">
        <w:rPr>
          <w:rFonts w:ascii="Calibri" w:eastAsia="Calibri" w:hAnsi="Calibri" w:cs="Calibri"/>
        </w:rPr>
        <w:t>wraz z opłatą skarbową jeśli wymagana</w:t>
      </w:r>
      <w:r w:rsidR="004439C7">
        <w:rPr>
          <w:rFonts w:ascii="Calibri" w:eastAsia="Calibri" w:hAnsi="Calibri" w:cs="Calibri"/>
        </w:rPr>
        <w:t>.</w:t>
      </w:r>
    </w:p>
    <w:p w14:paraId="5DEDF4CA" w14:textId="59118653" w:rsidR="009272D0" w:rsidRDefault="00AE47BE" w:rsidP="009272D0">
      <w:pPr>
        <w:spacing w:line="217" w:lineRule="auto"/>
        <w:ind w:left="4"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§10</w:t>
      </w:r>
    </w:p>
    <w:p w14:paraId="2AD2522F" w14:textId="0B5A41CB" w:rsidR="00137B2C" w:rsidRPr="006A0666" w:rsidRDefault="00AE47BE" w:rsidP="006C4625">
      <w:pPr>
        <w:pStyle w:val="Akapitzlist"/>
        <w:numPr>
          <w:ilvl w:val="0"/>
          <w:numId w:val="8"/>
        </w:numPr>
        <w:spacing w:line="217" w:lineRule="auto"/>
        <w:ind w:left="284" w:right="20" w:hanging="284"/>
        <w:jc w:val="both"/>
        <w:rPr>
          <w:sz w:val="20"/>
          <w:szCs w:val="20"/>
        </w:rPr>
      </w:pPr>
      <w:r w:rsidRPr="006A0666">
        <w:rPr>
          <w:rFonts w:ascii="Calibri" w:eastAsia="Calibri" w:hAnsi="Calibri" w:cs="Calibri"/>
        </w:rPr>
        <w:t>Wnioski r</w:t>
      </w:r>
      <w:r w:rsidR="00F52AAB" w:rsidRPr="006A0666">
        <w:rPr>
          <w:rFonts w:ascii="Calibri" w:eastAsia="Calibri" w:hAnsi="Calibri" w:cs="Calibri"/>
        </w:rPr>
        <w:t>ealizuje</w:t>
      </w:r>
      <w:r w:rsidRPr="006A0666">
        <w:rPr>
          <w:rFonts w:ascii="Calibri" w:eastAsia="Calibri" w:hAnsi="Calibri" w:cs="Calibri"/>
        </w:rPr>
        <w:t xml:space="preserve"> Starostwo Powiatowe w </w:t>
      </w:r>
      <w:r w:rsidR="00131D23" w:rsidRPr="006A0666">
        <w:rPr>
          <w:rFonts w:ascii="Calibri" w:eastAsia="Calibri" w:hAnsi="Calibri" w:cs="Calibri"/>
        </w:rPr>
        <w:t>Obornikach</w:t>
      </w:r>
      <w:r w:rsidRPr="006A0666">
        <w:rPr>
          <w:rFonts w:ascii="Calibri" w:eastAsia="Calibri" w:hAnsi="Calibri" w:cs="Calibri"/>
        </w:rPr>
        <w:t xml:space="preserve"> według kolejności ich wpływu do urzędu gminy</w:t>
      </w:r>
      <w:r w:rsidR="00F52AAB" w:rsidRPr="006A0666">
        <w:rPr>
          <w:rFonts w:ascii="Calibri" w:eastAsia="Calibri" w:hAnsi="Calibri" w:cs="Calibri"/>
        </w:rPr>
        <w:t xml:space="preserve"> do wyczerpania limitów</w:t>
      </w:r>
      <w:r w:rsidR="003C369A" w:rsidRPr="006A0666">
        <w:rPr>
          <w:rFonts w:ascii="Calibri" w:eastAsia="Calibri" w:hAnsi="Calibri" w:cs="Calibri"/>
        </w:rPr>
        <w:t>, pozostałe nie zostaną zrealizowane</w:t>
      </w:r>
      <w:r w:rsidRPr="006A0666">
        <w:rPr>
          <w:rFonts w:ascii="Calibri" w:eastAsia="Calibri" w:hAnsi="Calibri" w:cs="Calibri"/>
        </w:rPr>
        <w:t>.</w:t>
      </w:r>
    </w:p>
    <w:p w14:paraId="61A7A432" w14:textId="77777777" w:rsidR="00137B2C" w:rsidRDefault="00137B2C" w:rsidP="006A0666">
      <w:pPr>
        <w:spacing w:line="50" w:lineRule="exact"/>
        <w:ind w:left="284" w:hanging="284"/>
        <w:jc w:val="both"/>
        <w:rPr>
          <w:sz w:val="20"/>
          <w:szCs w:val="20"/>
        </w:rPr>
      </w:pPr>
    </w:p>
    <w:p w14:paraId="47E07E3C" w14:textId="72090AD9" w:rsidR="00137B2C" w:rsidRPr="00E90339" w:rsidRDefault="00AE47BE" w:rsidP="006C4625">
      <w:pPr>
        <w:pStyle w:val="Akapitzlist"/>
        <w:numPr>
          <w:ilvl w:val="0"/>
          <w:numId w:val="8"/>
        </w:numPr>
        <w:spacing w:line="224" w:lineRule="auto"/>
        <w:ind w:left="284" w:hanging="284"/>
        <w:jc w:val="both"/>
        <w:rPr>
          <w:rFonts w:ascii="Calibri" w:eastAsia="Calibri" w:hAnsi="Calibri" w:cs="Calibri"/>
        </w:rPr>
      </w:pPr>
      <w:bookmarkStart w:id="2" w:name="page5"/>
      <w:bookmarkEnd w:id="2"/>
      <w:r w:rsidRPr="00E90339">
        <w:rPr>
          <w:rFonts w:ascii="Calibri" w:eastAsia="Calibri" w:hAnsi="Calibri" w:cs="Calibri"/>
        </w:rPr>
        <w:t xml:space="preserve">W przypadku, gdy wykonanie prac związanych z usuwaniem i unieszkodliwianiem azbestu nie będzie możliwe z przyczyn leżących po stronie </w:t>
      </w:r>
      <w:r w:rsidR="006A0666">
        <w:rPr>
          <w:rFonts w:ascii="Calibri" w:eastAsia="Calibri" w:hAnsi="Calibri" w:cs="Calibri"/>
        </w:rPr>
        <w:t>W</w:t>
      </w:r>
      <w:r w:rsidRPr="00E90339">
        <w:rPr>
          <w:rFonts w:ascii="Calibri" w:eastAsia="Calibri" w:hAnsi="Calibri" w:cs="Calibri"/>
        </w:rPr>
        <w:t xml:space="preserve">nioskodawcy, wniosek taki </w:t>
      </w:r>
      <w:r w:rsidR="00E90339">
        <w:rPr>
          <w:rFonts w:ascii="Calibri" w:eastAsia="Calibri" w:hAnsi="Calibri" w:cs="Calibri"/>
        </w:rPr>
        <w:t xml:space="preserve">nie </w:t>
      </w:r>
      <w:r w:rsidRPr="00E90339">
        <w:rPr>
          <w:rFonts w:ascii="Calibri" w:eastAsia="Calibri" w:hAnsi="Calibri" w:cs="Calibri"/>
        </w:rPr>
        <w:t xml:space="preserve">zostanie </w:t>
      </w:r>
      <w:r w:rsidR="00E90339">
        <w:rPr>
          <w:rFonts w:ascii="Calibri" w:eastAsia="Calibri" w:hAnsi="Calibri" w:cs="Calibri"/>
        </w:rPr>
        <w:t xml:space="preserve">zrealizowany.  </w:t>
      </w:r>
    </w:p>
    <w:p w14:paraId="0FC2BC1A" w14:textId="4DC41710" w:rsidR="009272D0" w:rsidRDefault="00AE47BE" w:rsidP="009272D0">
      <w:pPr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§11</w:t>
      </w:r>
    </w:p>
    <w:p w14:paraId="257EEF41" w14:textId="0488C618" w:rsidR="009272D0" w:rsidRPr="001F0D20" w:rsidRDefault="009272D0" w:rsidP="009272D0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1F0D20">
        <w:rPr>
          <w:rFonts w:ascii="Calibri" w:eastAsia="Calibri" w:hAnsi="Calibri" w:cs="Calibri"/>
        </w:rPr>
        <w:t>Wnioskodawca w przypadku:</w:t>
      </w:r>
    </w:p>
    <w:p w14:paraId="49090BBE" w14:textId="34192153" w:rsidR="006A0666" w:rsidRPr="006A0666" w:rsidRDefault="009272D0" w:rsidP="006C4625">
      <w:pPr>
        <w:pStyle w:val="Akapitzlist"/>
        <w:numPr>
          <w:ilvl w:val="0"/>
          <w:numId w:val="9"/>
        </w:num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6A0666">
        <w:rPr>
          <w:rFonts w:ascii="Calibri" w:eastAsia="Calibri" w:hAnsi="Calibri" w:cs="Calibri"/>
        </w:rPr>
        <w:t>rezygnacji z usunięcia wyrobów zawieranych azbest</w:t>
      </w:r>
      <w:r w:rsidR="00181E71">
        <w:rPr>
          <w:rFonts w:ascii="Calibri" w:eastAsia="Calibri" w:hAnsi="Calibri" w:cs="Calibri"/>
        </w:rPr>
        <w:t>;</w:t>
      </w:r>
    </w:p>
    <w:p w14:paraId="575E369C" w14:textId="011620D6" w:rsidR="006A0666" w:rsidRPr="006A0666" w:rsidRDefault="006A0666" w:rsidP="006C4625">
      <w:pPr>
        <w:pStyle w:val="Akapitzlist"/>
        <w:numPr>
          <w:ilvl w:val="0"/>
          <w:numId w:val="9"/>
        </w:num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6A0666">
        <w:rPr>
          <w:rFonts w:ascii="Calibri" w:eastAsia="Calibri" w:hAnsi="Calibri" w:cs="Calibri"/>
        </w:rPr>
        <w:t>zmiany zakresu prac objętych wnioskiem</w:t>
      </w:r>
      <w:r w:rsidR="00181E71">
        <w:rPr>
          <w:rFonts w:ascii="Calibri" w:eastAsia="Calibri" w:hAnsi="Calibri" w:cs="Calibri"/>
        </w:rPr>
        <w:t>;</w:t>
      </w:r>
    </w:p>
    <w:p w14:paraId="44CE3654" w14:textId="6AB81F9E" w:rsidR="009272D0" w:rsidRPr="006A0666" w:rsidRDefault="009272D0" w:rsidP="006C4625">
      <w:pPr>
        <w:pStyle w:val="Akapitzlist"/>
        <w:numPr>
          <w:ilvl w:val="0"/>
          <w:numId w:val="9"/>
        </w:num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6A0666">
        <w:rPr>
          <w:rFonts w:ascii="Calibri" w:eastAsia="Calibri" w:hAnsi="Calibri" w:cs="Calibri"/>
        </w:rPr>
        <w:t>zaistnienia zmiany stanu prawnego nieruchomości objętej wnioskiem</w:t>
      </w:r>
      <w:r w:rsidR="005C69C0">
        <w:rPr>
          <w:rFonts w:ascii="Calibri" w:eastAsia="Calibri" w:hAnsi="Calibri" w:cs="Calibri"/>
        </w:rPr>
        <w:t>;</w:t>
      </w:r>
    </w:p>
    <w:p w14:paraId="36071E64" w14:textId="34A1EDD4" w:rsidR="009272D0" w:rsidRPr="006A0666" w:rsidRDefault="009272D0" w:rsidP="006C4625">
      <w:pPr>
        <w:pStyle w:val="Akapitzlist"/>
        <w:numPr>
          <w:ilvl w:val="0"/>
          <w:numId w:val="9"/>
        </w:num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6A0666">
        <w:rPr>
          <w:rFonts w:ascii="Calibri" w:eastAsia="Calibri" w:hAnsi="Calibri" w:cs="Calibri"/>
        </w:rPr>
        <w:t xml:space="preserve">powstania dodatkowych okoliczności mających wpływ na realizację zadania </w:t>
      </w:r>
    </w:p>
    <w:p w14:paraId="4A25AF0E" w14:textId="0C5732FF" w:rsidR="009272D0" w:rsidRDefault="009272D0" w:rsidP="004439C7">
      <w:pPr>
        <w:tabs>
          <w:tab w:val="left" w:pos="234"/>
        </w:tabs>
        <w:spacing w:after="240" w:line="218" w:lineRule="auto"/>
        <w:ind w:right="20"/>
        <w:jc w:val="both"/>
        <w:rPr>
          <w:rFonts w:ascii="Calibri" w:eastAsia="Calibri" w:hAnsi="Calibri" w:cs="Calibri"/>
        </w:rPr>
      </w:pPr>
      <w:r w:rsidRPr="001F0D20">
        <w:rPr>
          <w:rFonts w:ascii="Calibri" w:eastAsia="Calibri" w:hAnsi="Calibri" w:cs="Calibri"/>
        </w:rPr>
        <w:t xml:space="preserve">zobowiązany jest niezwłocznie poinformować </w:t>
      </w:r>
      <w:r w:rsidR="006A0666">
        <w:rPr>
          <w:rFonts w:ascii="Calibri" w:eastAsia="Calibri" w:hAnsi="Calibri" w:cs="Calibri"/>
        </w:rPr>
        <w:t xml:space="preserve">pisemnie </w:t>
      </w:r>
      <w:r w:rsidRPr="001F0D20">
        <w:rPr>
          <w:rFonts w:ascii="Calibri" w:eastAsia="Calibri" w:hAnsi="Calibri" w:cs="Calibri"/>
        </w:rPr>
        <w:t xml:space="preserve">o tym fakcie </w:t>
      </w:r>
      <w:r>
        <w:rPr>
          <w:rFonts w:ascii="Calibri" w:eastAsia="Calibri" w:hAnsi="Calibri" w:cs="Calibri"/>
        </w:rPr>
        <w:t xml:space="preserve">właściwą </w:t>
      </w:r>
      <w:r w:rsidR="006A0666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minę</w:t>
      </w:r>
      <w:r w:rsidRPr="001F0D20">
        <w:rPr>
          <w:rFonts w:ascii="Calibri" w:eastAsia="Calibri" w:hAnsi="Calibri" w:cs="Calibri"/>
        </w:rPr>
        <w:t>.</w:t>
      </w:r>
    </w:p>
    <w:p w14:paraId="31CC7564" w14:textId="6A7B79B5" w:rsidR="009272D0" w:rsidRDefault="00AE47BE" w:rsidP="009272D0">
      <w:pPr>
        <w:spacing w:line="232" w:lineRule="auto"/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§12</w:t>
      </w:r>
    </w:p>
    <w:p w14:paraId="6FA7076D" w14:textId="77777777" w:rsidR="006A0666" w:rsidRPr="006A0666" w:rsidRDefault="00AE47BE" w:rsidP="006C4625">
      <w:pPr>
        <w:pStyle w:val="Akapitzlist"/>
        <w:numPr>
          <w:ilvl w:val="0"/>
          <w:numId w:val="10"/>
        </w:numPr>
        <w:spacing w:line="232" w:lineRule="auto"/>
        <w:ind w:left="284" w:hanging="284"/>
        <w:jc w:val="both"/>
        <w:rPr>
          <w:sz w:val="20"/>
          <w:szCs w:val="20"/>
        </w:rPr>
      </w:pPr>
      <w:r w:rsidRPr="006A0666">
        <w:rPr>
          <w:rFonts w:ascii="Calibri" w:eastAsia="Calibri" w:hAnsi="Calibri" w:cs="Calibri"/>
        </w:rPr>
        <w:t xml:space="preserve">W przypadku, gdy budynek, z którego będzie demontowany azbest jest wykorzystywany do działalności związanej z produkcją, przetwarzaniem i obrotem produktami rolnymi, pomoc z tego programu będzie udzielana zgodnie z Rozporządzeniem Komisji (UE) nr 1408/2013 z dnia 18 grudnia 2013 r. w sprawie stosowania art. 107 i 108 Traktatu o funkcjonowaniu Unii Europejskiej do pomocy de </w:t>
      </w:r>
      <w:proofErr w:type="spellStart"/>
      <w:r w:rsidRPr="006A0666">
        <w:rPr>
          <w:rFonts w:ascii="Calibri" w:eastAsia="Calibri" w:hAnsi="Calibri" w:cs="Calibri"/>
        </w:rPr>
        <w:t>minimis</w:t>
      </w:r>
      <w:proofErr w:type="spellEnd"/>
      <w:r w:rsidRPr="006A0666">
        <w:rPr>
          <w:rFonts w:ascii="Calibri" w:eastAsia="Calibri" w:hAnsi="Calibri" w:cs="Calibri"/>
        </w:rPr>
        <w:t xml:space="preserve"> w sektorze rolnym, a realizacja wniosku będzie zależeć od stopnia wykorzystania krajowego limitu skumulowanej kwoty pomocy de </w:t>
      </w:r>
      <w:proofErr w:type="spellStart"/>
      <w:r w:rsidRPr="006A0666">
        <w:rPr>
          <w:rFonts w:ascii="Calibri" w:eastAsia="Calibri" w:hAnsi="Calibri" w:cs="Calibri"/>
        </w:rPr>
        <w:t>minimis</w:t>
      </w:r>
      <w:proofErr w:type="spellEnd"/>
      <w:r w:rsidRPr="006A0666">
        <w:rPr>
          <w:rFonts w:ascii="Calibri" w:eastAsia="Calibri" w:hAnsi="Calibri" w:cs="Calibri"/>
        </w:rPr>
        <w:t xml:space="preserve"> w rolnictwie.</w:t>
      </w:r>
    </w:p>
    <w:p w14:paraId="020612B4" w14:textId="77777777" w:rsidR="006A0666" w:rsidRPr="006A0666" w:rsidRDefault="006A0666" w:rsidP="006A0666">
      <w:pPr>
        <w:pStyle w:val="Akapitzlist"/>
        <w:spacing w:line="232" w:lineRule="auto"/>
        <w:ind w:left="284"/>
        <w:jc w:val="both"/>
        <w:rPr>
          <w:sz w:val="20"/>
          <w:szCs w:val="20"/>
        </w:rPr>
      </w:pPr>
    </w:p>
    <w:p w14:paraId="5A2EE0E1" w14:textId="77777777" w:rsidR="006A0666" w:rsidRPr="006A0666" w:rsidRDefault="00AE47BE" w:rsidP="006C4625">
      <w:pPr>
        <w:pStyle w:val="Akapitzlist"/>
        <w:numPr>
          <w:ilvl w:val="0"/>
          <w:numId w:val="10"/>
        </w:numPr>
        <w:spacing w:line="232" w:lineRule="auto"/>
        <w:ind w:left="284" w:hanging="284"/>
        <w:jc w:val="both"/>
        <w:rPr>
          <w:sz w:val="20"/>
          <w:szCs w:val="20"/>
        </w:rPr>
      </w:pPr>
      <w:r w:rsidRPr="006A0666">
        <w:rPr>
          <w:rFonts w:ascii="Calibri" w:eastAsia="Calibri" w:hAnsi="Calibri" w:cs="Calibri"/>
        </w:rPr>
        <w:t xml:space="preserve">W sektorze produkcji rolnej można uzyskać pomoc de </w:t>
      </w:r>
      <w:proofErr w:type="spellStart"/>
      <w:r w:rsidRPr="006A0666">
        <w:rPr>
          <w:rFonts w:ascii="Calibri" w:eastAsia="Calibri" w:hAnsi="Calibri" w:cs="Calibri"/>
        </w:rPr>
        <w:t>minimis</w:t>
      </w:r>
      <w:proofErr w:type="spellEnd"/>
      <w:r w:rsidRPr="006A0666">
        <w:rPr>
          <w:rFonts w:ascii="Calibri" w:eastAsia="Calibri" w:hAnsi="Calibri" w:cs="Calibri"/>
        </w:rPr>
        <w:t xml:space="preserve"> w rolnictwie, jeżeli wartość tej pomocy brutto łącznie z wartością innej pomocy de </w:t>
      </w:r>
      <w:proofErr w:type="spellStart"/>
      <w:r w:rsidRPr="006A0666">
        <w:rPr>
          <w:rFonts w:ascii="Calibri" w:eastAsia="Calibri" w:hAnsi="Calibri" w:cs="Calibri"/>
        </w:rPr>
        <w:t>minimis</w:t>
      </w:r>
      <w:proofErr w:type="spellEnd"/>
      <w:r w:rsidRPr="006A0666">
        <w:rPr>
          <w:rFonts w:ascii="Calibri" w:eastAsia="Calibri" w:hAnsi="Calibri" w:cs="Calibri"/>
        </w:rPr>
        <w:t xml:space="preserve"> w rolnictwie otrzymanej w okresie trzech kolejnych lat podatkowych nie przekroczy kwoty 20.000 EUR.</w:t>
      </w:r>
    </w:p>
    <w:p w14:paraId="71ACEACF" w14:textId="77777777" w:rsidR="006A0666" w:rsidRPr="006A0666" w:rsidRDefault="006A0666" w:rsidP="006A0666">
      <w:pPr>
        <w:pStyle w:val="Akapitzlist"/>
        <w:rPr>
          <w:rFonts w:ascii="Calibri" w:eastAsia="Calibri" w:hAnsi="Calibri" w:cs="Calibri"/>
        </w:rPr>
      </w:pPr>
    </w:p>
    <w:p w14:paraId="53F71952" w14:textId="0E244B22" w:rsidR="00137B2C" w:rsidRPr="006A0666" w:rsidRDefault="00AE47BE" w:rsidP="006C4625">
      <w:pPr>
        <w:pStyle w:val="Akapitzlist"/>
        <w:numPr>
          <w:ilvl w:val="0"/>
          <w:numId w:val="10"/>
        </w:numPr>
        <w:spacing w:line="232" w:lineRule="auto"/>
        <w:ind w:left="284" w:hanging="284"/>
        <w:jc w:val="both"/>
        <w:rPr>
          <w:sz w:val="20"/>
          <w:szCs w:val="20"/>
        </w:rPr>
      </w:pPr>
      <w:r w:rsidRPr="006A0666">
        <w:rPr>
          <w:rFonts w:ascii="Calibri" w:eastAsia="Calibri" w:hAnsi="Calibri" w:cs="Calibri"/>
        </w:rPr>
        <w:t xml:space="preserve">W przypadku, gdy pomoc będzie udzielana w odniesieniu do podmiotów, o których mowa </w:t>
      </w:r>
      <w:r w:rsidR="006A0666">
        <w:rPr>
          <w:rFonts w:ascii="Calibri" w:eastAsia="Calibri" w:hAnsi="Calibri" w:cs="Calibri"/>
        </w:rPr>
        <w:br/>
      </w:r>
      <w:r w:rsidRPr="006A0666">
        <w:rPr>
          <w:rFonts w:ascii="Calibri" w:eastAsia="Calibri" w:hAnsi="Calibri" w:cs="Calibri"/>
        </w:rPr>
        <w:t>w § 12</w:t>
      </w:r>
      <w:r w:rsidR="00845BE6" w:rsidRPr="006A0666">
        <w:rPr>
          <w:rFonts w:ascii="Calibri" w:eastAsia="Calibri" w:hAnsi="Calibri" w:cs="Calibri"/>
        </w:rPr>
        <w:t>.1</w:t>
      </w:r>
      <w:r w:rsidRPr="006A0666">
        <w:rPr>
          <w:rFonts w:ascii="Calibri" w:eastAsia="Calibri" w:hAnsi="Calibri" w:cs="Calibri"/>
        </w:rPr>
        <w:t xml:space="preserve">, wnioskodawca jest zobowiązany do przedłożenia dokumentów i informacji określonych </w:t>
      </w:r>
      <w:r w:rsidR="00BC4B9A">
        <w:rPr>
          <w:rFonts w:ascii="Calibri" w:eastAsia="Calibri" w:hAnsi="Calibri" w:cs="Calibri"/>
        </w:rPr>
        <w:br/>
      </w:r>
      <w:r w:rsidRPr="006A0666">
        <w:rPr>
          <w:rFonts w:ascii="Calibri" w:eastAsia="Calibri" w:hAnsi="Calibri" w:cs="Calibri"/>
        </w:rPr>
        <w:t xml:space="preserve">w art. 37 ust. 2 ustawy z dnia 30 kwietnia 2004 r. o postępowaniu w sprawach dotyczących pomocy publicznej </w:t>
      </w:r>
      <w:r w:rsidR="00BC4B9A">
        <w:t>(</w:t>
      </w:r>
      <w:proofErr w:type="spellStart"/>
      <w:r w:rsidR="00BC4B9A">
        <w:t>t.j</w:t>
      </w:r>
      <w:proofErr w:type="spellEnd"/>
      <w:r w:rsidR="00BC4B9A">
        <w:t>. Dz. U. z 2021 r. poz. 743 z późn. zm.)</w:t>
      </w:r>
      <w:r w:rsidR="00BC4B9A" w:rsidRPr="006A0666" w:rsidDel="00BC4B9A">
        <w:rPr>
          <w:rFonts w:ascii="Calibri" w:eastAsia="Calibri" w:hAnsi="Calibri" w:cs="Calibri"/>
        </w:rPr>
        <w:t xml:space="preserve"> </w:t>
      </w:r>
      <w:r w:rsidRPr="006A0666">
        <w:rPr>
          <w:rFonts w:ascii="Calibri" w:eastAsia="Calibri" w:hAnsi="Calibri" w:cs="Calibri"/>
        </w:rPr>
        <w:t xml:space="preserve">oraz rozporządzeniu Rady Ministrów z dnia 11 czerwca 2010 r. w sprawie informacji składanych przez podmioty ubiegające się o pomoc de </w:t>
      </w:r>
      <w:proofErr w:type="spellStart"/>
      <w:r w:rsidRPr="006A0666">
        <w:rPr>
          <w:rFonts w:ascii="Calibri" w:eastAsia="Calibri" w:hAnsi="Calibri" w:cs="Calibri"/>
        </w:rPr>
        <w:t>minimis</w:t>
      </w:r>
      <w:proofErr w:type="spellEnd"/>
      <w:r w:rsidRPr="006A0666">
        <w:rPr>
          <w:rFonts w:ascii="Calibri" w:eastAsia="Calibri" w:hAnsi="Calibri" w:cs="Calibri"/>
        </w:rPr>
        <w:t xml:space="preserve"> w rolnictwie lub rybołówstwie</w:t>
      </w:r>
      <w:r w:rsidR="003C369A" w:rsidRPr="006A0666">
        <w:rPr>
          <w:rFonts w:ascii="Calibri" w:eastAsia="Calibri" w:hAnsi="Calibri" w:cs="Calibri"/>
        </w:rPr>
        <w:t xml:space="preserve"> (Dz. U. Nr 121, poz. 810)</w:t>
      </w:r>
      <w:r w:rsidRPr="006A0666">
        <w:rPr>
          <w:rFonts w:ascii="Calibri" w:eastAsia="Calibri" w:hAnsi="Calibri" w:cs="Calibri"/>
        </w:rPr>
        <w:t>.</w:t>
      </w:r>
    </w:p>
    <w:p w14:paraId="499338DA" w14:textId="03CD00A8" w:rsidR="00137B2C" w:rsidRDefault="00137B2C" w:rsidP="00131D23">
      <w:pPr>
        <w:spacing w:line="246" w:lineRule="exact"/>
        <w:jc w:val="both"/>
        <w:rPr>
          <w:sz w:val="20"/>
          <w:szCs w:val="20"/>
        </w:rPr>
      </w:pPr>
    </w:p>
    <w:p w14:paraId="7AA76104" w14:textId="52558383" w:rsidR="005C69C0" w:rsidRDefault="005C69C0" w:rsidP="00131D23">
      <w:pPr>
        <w:spacing w:line="246" w:lineRule="exact"/>
        <w:jc w:val="both"/>
        <w:rPr>
          <w:sz w:val="20"/>
          <w:szCs w:val="20"/>
        </w:rPr>
      </w:pPr>
    </w:p>
    <w:p w14:paraId="35A32683" w14:textId="77777777" w:rsidR="00FC3B85" w:rsidRDefault="00FC3B85" w:rsidP="00131D23">
      <w:pPr>
        <w:spacing w:line="246" w:lineRule="exact"/>
        <w:jc w:val="both"/>
        <w:rPr>
          <w:sz w:val="20"/>
          <w:szCs w:val="20"/>
        </w:rPr>
      </w:pPr>
    </w:p>
    <w:p w14:paraId="2E8F7A36" w14:textId="3E4505DD" w:rsidR="0035545F" w:rsidRDefault="00AE47BE" w:rsidP="0035545F">
      <w:pPr>
        <w:spacing w:line="218" w:lineRule="auto"/>
        <w:ind w:left="4"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§1</w:t>
      </w:r>
      <w:r w:rsidR="001F0D20">
        <w:rPr>
          <w:rFonts w:ascii="Calibri" w:eastAsia="Calibri" w:hAnsi="Calibri" w:cs="Calibri"/>
        </w:rPr>
        <w:t>3</w:t>
      </w:r>
    </w:p>
    <w:p w14:paraId="2FF8E9C6" w14:textId="4168FE3E" w:rsidR="00137B2C" w:rsidRPr="006A0666" w:rsidRDefault="00AE47BE" w:rsidP="006C4625">
      <w:pPr>
        <w:pStyle w:val="Akapitzlist"/>
        <w:numPr>
          <w:ilvl w:val="0"/>
          <w:numId w:val="11"/>
        </w:numPr>
        <w:spacing w:line="218" w:lineRule="auto"/>
        <w:ind w:left="284" w:right="20" w:hanging="284"/>
        <w:jc w:val="both"/>
        <w:rPr>
          <w:sz w:val="20"/>
          <w:szCs w:val="20"/>
        </w:rPr>
      </w:pPr>
      <w:r w:rsidRPr="006A0666">
        <w:rPr>
          <w:rFonts w:ascii="Calibri" w:eastAsia="Calibri" w:hAnsi="Calibri" w:cs="Calibri"/>
        </w:rPr>
        <w:t>W razie jakichkolwiek wątpliwości przeprowadza się kontrolę stanu nieruchomości, której dotyczy wniosek.</w:t>
      </w:r>
    </w:p>
    <w:p w14:paraId="7B2D1DF4" w14:textId="77777777" w:rsidR="00137B2C" w:rsidRDefault="00137B2C" w:rsidP="006A0666">
      <w:pPr>
        <w:spacing w:line="50" w:lineRule="exact"/>
        <w:ind w:left="284" w:hanging="284"/>
        <w:jc w:val="both"/>
        <w:rPr>
          <w:sz w:val="20"/>
          <w:szCs w:val="20"/>
        </w:rPr>
      </w:pPr>
    </w:p>
    <w:p w14:paraId="0CE30F5B" w14:textId="46095A33" w:rsidR="00137B2C" w:rsidRDefault="00AE47BE" w:rsidP="006C4625">
      <w:pPr>
        <w:numPr>
          <w:ilvl w:val="0"/>
          <w:numId w:val="11"/>
        </w:numPr>
        <w:tabs>
          <w:tab w:val="left" w:pos="234"/>
        </w:tabs>
        <w:spacing w:line="218" w:lineRule="auto"/>
        <w:ind w:left="284" w:right="20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Kontrolę przeprowadza upoważniony przedstawiciel </w:t>
      </w:r>
      <w:r w:rsidR="006A0666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miny, na terenie której znajduje się nieruchomość i/lub przedstawiciel Starostwa Powiatowego.</w:t>
      </w:r>
    </w:p>
    <w:p w14:paraId="6FD62859" w14:textId="77777777" w:rsidR="006A0666" w:rsidRDefault="006A0666" w:rsidP="006A0666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</w:p>
    <w:p w14:paraId="463E90C6" w14:textId="3B8DFDEE" w:rsidR="00C373A8" w:rsidRDefault="00C373A8" w:rsidP="006C4625">
      <w:pPr>
        <w:numPr>
          <w:ilvl w:val="0"/>
          <w:numId w:val="11"/>
        </w:numPr>
        <w:tabs>
          <w:tab w:val="left" w:pos="234"/>
        </w:tabs>
        <w:spacing w:line="218" w:lineRule="auto"/>
        <w:ind w:left="284" w:right="20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Wnioskodawca na żądanie kontrolującego zobowiązany jest udzielić wszelkich wyjaśnień </w:t>
      </w:r>
      <w:r w:rsidR="00F30E82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i informacji w zakresie realizowanego </w:t>
      </w:r>
      <w:r w:rsidRPr="00C373A8">
        <w:rPr>
          <w:rFonts w:ascii="Calibri" w:eastAsia="Calibri" w:hAnsi="Calibri" w:cs="Calibri"/>
          <w:i/>
          <w:iCs/>
        </w:rPr>
        <w:t>Programu.</w:t>
      </w:r>
    </w:p>
    <w:p w14:paraId="443601CC" w14:textId="77777777" w:rsidR="009331B1" w:rsidRDefault="009331B1" w:rsidP="009331B1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</w:p>
    <w:p w14:paraId="0BDAD71E" w14:textId="77777777" w:rsidR="0035545F" w:rsidRDefault="009331B1" w:rsidP="0035545F">
      <w:pPr>
        <w:tabs>
          <w:tab w:val="left" w:pos="234"/>
        </w:tabs>
        <w:spacing w:line="218" w:lineRule="auto"/>
        <w:ind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</w:t>
      </w:r>
      <w:r w:rsidR="0035545F">
        <w:rPr>
          <w:rFonts w:ascii="Calibri" w:eastAsia="Calibri" w:hAnsi="Calibri" w:cs="Calibri"/>
        </w:rPr>
        <w:t>4</w:t>
      </w:r>
    </w:p>
    <w:p w14:paraId="30E53358" w14:textId="7B7D3353" w:rsidR="009331B1" w:rsidRDefault="009331B1" w:rsidP="009331B1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9331B1">
        <w:rPr>
          <w:rFonts w:ascii="Calibri" w:eastAsia="Calibri" w:hAnsi="Calibri" w:cs="Calibri"/>
        </w:rPr>
        <w:t>O wynikach rozpatrzenia wniosku</w:t>
      </w:r>
      <w:r w:rsidR="001F0D20">
        <w:rPr>
          <w:rFonts w:ascii="Calibri" w:eastAsia="Calibri" w:hAnsi="Calibri" w:cs="Calibri"/>
        </w:rPr>
        <w:t xml:space="preserve"> i przekazania do realizacji </w:t>
      </w:r>
      <w:r w:rsidR="006A0666">
        <w:rPr>
          <w:rFonts w:ascii="Calibri" w:eastAsia="Calibri" w:hAnsi="Calibri" w:cs="Calibri"/>
        </w:rPr>
        <w:t>W</w:t>
      </w:r>
      <w:r w:rsidRPr="009331B1">
        <w:rPr>
          <w:rFonts w:ascii="Calibri" w:eastAsia="Calibri" w:hAnsi="Calibri" w:cs="Calibri"/>
        </w:rPr>
        <w:t>nioskodawca zostanie poinformowany pisemnie</w:t>
      </w:r>
      <w:r w:rsidR="001F0D20">
        <w:rPr>
          <w:rFonts w:ascii="Calibri" w:eastAsia="Calibri" w:hAnsi="Calibri" w:cs="Calibri"/>
        </w:rPr>
        <w:t xml:space="preserve"> lub</w:t>
      </w:r>
      <w:r w:rsidRPr="009331B1">
        <w:rPr>
          <w:rFonts w:ascii="Calibri" w:eastAsia="Calibri" w:hAnsi="Calibri" w:cs="Calibri"/>
        </w:rPr>
        <w:t xml:space="preserve"> telefonicznie</w:t>
      </w:r>
      <w:r w:rsidR="001F0D20">
        <w:rPr>
          <w:rFonts w:ascii="Calibri" w:eastAsia="Calibri" w:hAnsi="Calibri" w:cs="Calibri"/>
        </w:rPr>
        <w:t xml:space="preserve"> przez pracownika </w:t>
      </w:r>
      <w:r w:rsidR="00C373A8">
        <w:rPr>
          <w:rFonts w:ascii="Calibri" w:eastAsia="Calibri" w:hAnsi="Calibri" w:cs="Calibri"/>
        </w:rPr>
        <w:t>Starostwa Powiatowego w Obornikach</w:t>
      </w:r>
      <w:r w:rsidRPr="009331B1">
        <w:rPr>
          <w:rFonts w:ascii="Calibri" w:eastAsia="Calibri" w:hAnsi="Calibri" w:cs="Calibri"/>
        </w:rPr>
        <w:t>.</w:t>
      </w:r>
    </w:p>
    <w:p w14:paraId="0EB619B8" w14:textId="77777777" w:rsidR="001F0D20" w:rsidRDefault="001F0D20" w:rsidP="009331B1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</w:p>
    <w:p w14:paraId="54B66BDB" w14:textId="77777777" w:rsidR="0035545F" w:rsidRDefault="0035545F" w:rsidP="0035545F">
      <w:pPr>
        <w:tabs>
          <w:tab w:val="left" w:pos="234"/>
        </w:tabs>
        <w:spacing w:line="218" w:lineRule="auto"/>
        <w:ind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§15</w:t>
      </w:r>
    </w:p>
    <w:p w14:paraId="38231538" w14:textId="1CCD1E9F" w:rsidR="001F0D20" w:rsidRDefault="001F0D20" w:rsidP="009331B1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  <w:r w:rsidRPr="001F0D20">
        <w:rPr>
          <w:rFonts w:ascii="Calibri" w:eastAsia="Calibri" w:hAnsi="Calibri" w:cs="Calibri"/>
        </w:rPr>
        <w:t xml:space="preserve">Złożenie wniosku nie prowadzi do powstania po stronie </w:t>
      </w:r>
      <w:r>
        <w:rPr>
          <w:rFonts w:ascii="Calibri" w:eastAsia="Calibri" w:hAnsi="Calibri" w:cs="Calibri"/>
        </w:rPr>
        <w:t>w</w:t>
      </w:r>
      <w:r w:rsidRPr="001F0D20">
        <w:rPr>
          <w:rFonts w:ascii="Calibri" w:eastAsia="Calibri" w:hAnsi="Calibri" w:cs="Calibri"/>
        </w:rPr>
        <w:t xml:space="preserve">nioskodawcy roszczenia wobec Powiatu </w:t>
      </w:r>
      <w:r>
        <w:rPr>
          <w:rFonts w:ascii="Calibri" w:eastAsia="Calibri" w:hAnsi="Calibri" w:cs="Calibri"/>
        </w:rPr>
        <w:t>Obornickiego</w:t>
      </w:r>
      <w:r w:rsidRPr="001F0D20">
        <w:rPr>
          <w:rFonts w:ascii="Calibri" w:eastAsia="Calibri" w:hAnsi="Calibri" w:cs="Calibri"/>
        </w:rPr>
        <w:t xml:space="preserve"> </w:t>
      </w:r>
      <w:r w:rsidR="00345FAD">
        <w:rPr>
          <w:rFonts w:ascii="Calibri" w:eastAsia="Calibri" w:hAnsi="Calibri" w:cs="Calibri"/>
        </w:rPr>
        <w:t xml:space="preserve">oraz </w:t>
      </w:r>
      <w:r w:rsidR="00767209">
        <w:rPr>
          <w:rFonts w:ascii="Calibri" w:eastAsia="Calibri" w:hAnsi="Calibri" w:cs="Calibri"/>
        </w:rPr>
        <w:t xml:space="preserve">Gmin </w:t>
      </w:r>
      <w:r w:rsidRPr="001F0D20">
        <w:rPr>
          <w:rFonts w:ascii="Calibri" w:eastAsia="Calibri" w:hAnsi="Calibri" w:cs="Calibri"/>
        </w:rPr>
        <w:t>o wykonanie zadania o którym mowa w §</w:t>
      </w:r>
      <w:r>
        <w:rPr>
          <w:rFonts w:ascii="Calibri" w:eastAsia="Calibri" w:hAnsi="Calibri" w:cs="Calibri"/>
        </w:rPr>
        <w:t>2</w:t>
      </w:r>
      <w:r w:rsidRPr="001F0D20">
        <w:rPr>
          <w:rFonts w:ascii="Calibri" w:eastAsia="Calibri" w:hAnsi="Calibri" w:cs="Calibri"/>
        </w:rPr>
        <w:t>.</w:t>
      </w:r>
    </w:p>
    <w:p w14:paraId="7C140097" w14:textId="77777777" w:rsidR="001F0D20" w:rsidRDefault="001F0D20" w:rsidP="001F0D20">
      <w:pPr>
        <w:tabs>
          <w:tab w:val="left" w:pos="234"/>
        </w:tabs>
        <w:spacing w:line="218" w:lineRule="auto"/>
        <w:ind w:right="20"/>
        <w:jc w:val="both"/>
        <w:rPr>
          <w:rFonts w:ascii="Calibri" w:eastAsia="Calibri" w:hAnsi="Calibri" w:cs="Calibri"/>
        </w:rPr>
      </w:pPr>
    </w:p>
    <w:p w14:paraId="4FE146A5" w14:textId="77777777" w:rsidR="00137B2C" w:rsidRPr="002250EC" w:rsidRDefault="00AE47BE" w:rsidP="00131D23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Rozdział V</w:t>
      </w:r>
    </w:p>
    <w:p w14:paraId="10600A7A" w14:textId="77777777" w:rsidR="00137B2C" w:rsidRPr="002250EC" w:rsidRDefault="00AE47BE" w:rsidP="00131D23">
      <w:pPr>
        <w:ind w:right="-3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Realizacja programu likwidacji wyrobów zawierających azbest</w:t>
      </w:r>
    </w:p>
    <w:p w14:paraId="4F7E9853" w14:textId="77777777" w:rsidR="00137B2C" w:rsidRDefault="00137B2C" w:rsidP="00131D23">
      <w:pPr>
        <w:spacing w:line="49" w:lineRule="exact"/>
        <w:jc w:val="both"/>
        <w:rPr>
          <w:sz w:val="20"/>
          <w:szCs w:val="20"/>
        </w:rPr>
      </w:pPr>
    </w:p>
    <w:p w14:paraId="40C7E839" w14:textId="77777777" w:rsidR="00767209" w:rsidRDefault="00767209" w:rsidP="009272D0">
      <w:pPr>
        <w:spacing w:line="225" w:lineRule="auto"/>
        <w:ind w:left="4" w:right="20"/>
        <w:jc w:val="center"/>
        <w:rPr>
          <w:rFonts w:ascii="Calibri" w:eastAsia="Calibri" w:hAnsi="Calibri" w:cs="Calibri"/>
        </w:rPr>
      </w:pPr>
    </w:p>
    <w:p w14:paraId="062A2E93" w14:textId="764499A9" w:rsidR="009272D0" w:rsidRDefault="00AE47BE" w:rsidP="009272D0">
      <w:pPr>
        <w:spacing w:line="225" w:lineRule="auto"/>
        <w:ind w:left="4"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</w:t>
      </w:r>
      <w:r w:rsidR="009272D0">
        <w:rPr>
          <w:rFonts w:ascii="Calibri" w:eastAsia="Calibri" w:hAnsi="Calibri" w:cs="Calibri"/>
        </w:rPr>
        <w:t>6</w:t>
      </w:r>
    </w:p>
    <w:p w14:paraId="2F21B83C" w14:textId="3C941AEB" w:rsidR="00CD3475" w:rsidRDefault="00CD3475" w:rsidP="00CD3475">
      <w:pPr>
        <w:pStyle w:val="Akapitzlist"/>
        <w:numPr>
          <w:ilvl w:val="0"/>
          <w:numId w:val="12"/>
        </w:numPr>
        <w:spacing w:line="225" w:lineRule="auto"/>
        <w:ind w:left="284" w:right="20" w:hanging="284"/>
        <w:jc w:val="both"/>
        <w:rPr>
          <w:rFonts w:ascii="Calibri" w:eastAsia="Calibri" w:hAnsi="Calibri" w:cs="Calibri"/>
        </w:rPr>
      </w:pPr>
      <w:r w:rsidRPr="00CD3475">
        <w:rPr>
          <w:rFonts w:ascii="Calibri" w:eastAsia="Calibri" w:hAnsi="Calibri" w:cs="Calibri"/>
        </w:rPr>
        <w:t>Realizacja programu likwidacji wyrobów zawierających azbest</w:t>
      </w:r>
      <w:r>
        <w:rPr>
          <w:rFonts w:ascii="Calibri" w:eastAsia="Calibri" w:hAnsi="Calibri" w:cs="Calibri"/>
        </w:rPr>
        <w:t xml:space="preserve"> nastąpi w 202</w:t>
      </w:r>
      <w:r w:rsidR="00BC4B9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r.</w:t>
      </w:r>
    </w:p>
    <w:p w14:paraId="61D581E0" w14:textId="77777777" w:rsidR="00CD3475" w:rsidRPr="00CD3475" w:rsidRDefault="00CD3475" w:rsidP="00CD3475">
      <w:pPr>
        <w:pStyle w:val="Akapitzlist"/>
        <w:spacing w:line="225" w:lineRule="auto"/>
        <w:ind w:left="284" w:right="20"/>
        <w:jc w:val="both"/>
        <w:rPr>
          <w:rFonts w:ascii="Calibri" w:eastAsia="Calibri" w:hAnsi="Calibri" w:cs="Calibri"/>
        </w:rPr>
      </w:pPr>
    </w:p>
    <w:p w14:paraId="5EDCC5EA" w14:textId="0E0365AF" w:rsidR="00691E17" w:rsidRPr="00185C4F" w:rsidRDefault="00AE47BE" w:rsidP="00185C4F">
      <w:pPr>
        <w:pStyle w:val="Akapitzlist"/>
        <w:numPr>
          <w:ilvl w:val="0"/>
          <w:numId w:val="12"/>
        </w:numPr>
        <w:spacing w:line="225" w:lineRule="auto"/>
        <w:ind w:left="284" w:right="20" w:hanging="284"/>
        <w:jc w:val="both"/>
        <w:rPr>
          <w:rFonts w:ascii="Calibri" w:eastAsia="Calibri" w:hAnsi="Calibri" w:cs="Calibri"/>
        </w:rPr>
      </w:pPr>
      <w:r w:rsidRPr="00BC4B9A">
        <w:rPr>
          <w:rFonts w:ascii="Calibri" w:eastAsia="Calibri" w:hAnsi="Calibri" w:cs="Calibri"/>
        </w:rPr>
        <w:t>Wykonawca prac związanych z usuwaniem wyrobów zawierających azbest zosta</w:t>
      </w:r>
      <w:r w:rsidR="00185C4F">
        <w:rPr>
          <w:rFonts w:ascii="Calibri" w:eastAsia="Calibri" w:hAnsi="Calibri" w:cs="Calibri"/>
        </w:rPr>
        <w:t>nie</w:t>
      </w:r>
      <w:r w:rsidR="009841BC" w:rsidRPr="00BC4B9A">
        <w:rPr>
          <w:rFonts w:ascii="Calibri" w:eastAsia="Calibri" w:hAnsi="Calibri" w:cs="Calibri"/>
        </w:rPr>
        <w:t xml:space="preserve"> w</w:t>
      </w:r>
      <w:r w:rsidR="00185C4F">
        <w:rPr>
          <w:rFonts w:ascii="Calibri" w:eastAsia="Calibri" w:hAnsi="Calibri" w:cs="Calibri"/>
        </w:rPr>
        <w:t>ybrany</w:t>
      </w:r>
      <w:r w:rsidRPr="00BC4B9A">
        <w:rPr>
          <w:rFonts w:ascii="Calibri" w:eastAsia="Calibri" w:hAnsi="Calibri" w:cs="Calibri"/>
        </w:rPr>
        <w:t xml:space="preserve"> w</w:t>
      </w:r>
      <w:r w:rsidR="00185C4F">
        <w:rPr>
          <w:rFonts w:ascii="Calibri" w:eastAsia="Calibri" w:hAnsi="Calibri" w:cs="Calibri"/>
        </w:rPr>
        <w:t xml:space="preserve"> ramach zamówienia</w:t>
      </w:r>
      <w:r w:rsidR="00FE3810">
        <w:rPr>
          <w:rFonts w:ascii="Calibri" w:eastAsia="Calibri" w:hAnsi="Calibri" w:cs="Calibri"/>
        </w:rPr>
        <w:t xml:space="preserve"> </w:t>
      </w:r>
      <w:r w:rsidR="00185C4F">
        <w:rPr>
          <w:rFonts w:ascii="Calibri" w:eastAsia="Calibri" w:hAnsi="Calibri" w:cs="Calibri"/>
        </w:rPr>
        <w:t>o wartości</w:t>
      </w:r>
      <w:r w:rsidR="00FE3810">
        <w:rPr>
          <w:rFonts w:ascii="Calibri" w:eastAsia="Calibri" w:hAnsi="Calibri" w:cs="Calibri"/>
        </w:rPr>
        <w:t xml:space="preserve"> </w:t>
      </w:r>
      <w:r w:rsidR="00185C4F">
        <w:rPr>
          <w:rFonts w:ascii="Calibri" w:eastAsia="Calibri" w:hAnsi="Calibri" w:cs="Calibri"/>
        </w:rPr>
        <w:t>nieprzekraczającej kwoty</w:t>
      </w:r>
      <w:r w:rsidR="00FE3810">
        <w:rPr>
          <w:rFonts w:ascii="Calibri" w:eastAsia="Calibri" w:hAnsi="Calibri" w:cs="Calibri"/>
        </w:rPr>
        <w:t xml:space="preserve"> 130</w:t>
      </w:r>
      <w:r w:rsidR="00185C4F">
        <w:rPr>
          <w:rFonts w:ascii="Calibri" w:eastAsia="Calibri" w:hAnsi="Calibri" w:cs="Calibri"/>
        </w:rPr>
        <w:t> </w:t>
      </w:r>
      <w:r w:rsidR="00FE3810">
        <w:rPr>
          <w:rFonts w:ascii="Calibri" w:eastAsia="Calibri" w:hAnsi="Calibri" w:cs="Calibri"/>
        </w:rPr>
        <w:t>000</w:t>
      </w:r>
      <w:r w:rsidR="00185C4F">
        <w:rPr>
          <w:rFonts w:ascii="Calibri" w:eastAsia="Calibri" w:hAnsi="Calibri" w:cs="Calibri"/>
        </w:rPr>
        <w:t>,00</w:t>
      </w:r>
      <w:r w:rsidR="00FE3810">
        <w:rPr>
          <w:rFonts w:ascii="Calibri" w:eastAsia="Calibri" w:hAnsi="Calibri" w:cs="Calibri"/>
        </w:rPr>
        <w:t xml:space="preserve"> zł netto,</w:t>
      </w:r>
      <w:r w:rsidR="00E850D7">
        <w:rPr>
          <w:rFonts w:ascii="Calibri" w:eastAsia="Calibri" w:hAnsi="Calibri" w:cs="Calibri"/>
        </w:rPr>
        <w:t xml:space="preserve"> </w:t>
      </w:r>
      <w:r w:rsidR="00185C4F">
        <w:rPr>
          <w:rFonts w:ascii="Calibri" w:eastAsia="Calibri" w:hAnsi="Calibri" w:cs="Calibri"/>
        </w:rPr>
        <w:t>zgodnie z Zarządzeniem Starosty Obornickiego nr 74.2021 z dnia 11 października 2021 r. określającego „</w:t>
      </w:r>
      <w:r w:rsidR="00185C4F" w:rsidRPr="00185C4F">
        <w:rPr>
          <w:rFonts w:ascii="Calibri" w:eastAsia="Calibri" w:hAnsi="Calibri" w:cs="Calibri"/>
        </w:rPr>
        <w:t>Regulamin</w:t>
      </w:r>
      <w:r w:rsidR="00185C4F">
        <w:rPr>
          <w:rFonts w:ascii="Calibri" w:eastAsia="Calibri" w:hAnsi="Calibri" w:cs="Calibri"/>
        </w:rPr>
        <w:t xml:space="preserve"> </w:t>
      </w:r>
      <w:r w:rsidR="00185C4F" w:rsidRPr="00185C4F">
        <w:rPr>
          <w:rFonts w:ascii="Calibri" w:eastAsia="Calibri" w:hAnsi="Calibri" w:cs="Calibri"/>
        </w:rPr>
        <w:t xml:space="preserve">udzielania zamówień o wartości nieprzekraczającej kwoty 130 000 zł </w:t>
      </w:r>
      <w:r w:rsidR="00185C4F">
        <w:rPr>
          <w:rFonts w:ascii="Calibri" w:eastAsia="Calibri" w:hAnsi="Calibri" w:cs="Calibri"/>
        </w:rPr>
        <w:t>netto”.</w:t>
      </w:r>
    </w:p>
    <w:p w14:paraId="17F86DF4" w14:textId="77777777" w:rsidR="00BC4B9A" w:rsidRDefault="00BC4B9A" w:rsidP="00DF6331">
      <w:pPr>
        <w:pStyle w:val="Akapitzlist"/>
        <w:spacing w:line="225" w:lineRule="auto"/>
        <w:ind w:left="284" w:right="20"/>
        <w:jc w:val="both"/>
        <w:rPr>
          <w:rFonts w:cstheme="minorHAnsi"/>
        </w:rPr>
      </w:pPr>
    </w:p>
    <w:p w14:paraId="26BEEEB0" w14:textId="5DD38DEC" w:rsidR="00691E17" w:rsidRPr="00691E17" w:rsidRDefault="009272D0" w:rsidP="006C4625">
      <w:pPr>
        <w:pStyle w:val="Akapitzlist"/>
        <w:numPr>
          <w:ilvl w:val="0"/>
          <w:numId w:val="12"/>
        </w:numPr>
        <w:spacing w:line="225" w:lineRule="auto"/>
        <w:ind w:left="284" w:right="20" w:hanging="284"/>
        <w:jc w:val="both"/>
        <w:rPr>
          <w:rFonts w:cstheme="minorHAnsi"/>
        </w:rPr>
      </w:pPr>
      <w:r w:rsidRPr="009272D0">
        <w:rPr>
          <w:rFonts w:cstheme="minorHAnsi"/>
        </w:rPr>
        <w:t xml:space="preserve">Wnioskodawca zakwalifikowany do udziału w </w:t>
      </w:r>
      <w:r w:rsidRPr="00691E17">
        <w:rPr>
          <w:rFonts w:cstheme="minorHAnsi"/>
          <w:i/>
        </w:rPr>
        <w:t>Programie</w:t>
      </w:r>
      <w:r w:rsidRPr="009272D0">
        <w:rPr>
          <w:rFonts w:cstheme="minorHAnsi"/>
        </w:rPr>
        <w:t xml:space="preserve"> zostanie poinformowany o wybranym </w:t>
      </w:r>
      <w:r w:rsidR="00691E17">
        <w:rPr>
          <w:rFonts w:cstheme="minorHAnsi"/>
        </w:rPr>
        <w:t>w</w:t>
      </w:r>
      <w:r w:rsidRPr="009272D0">
        <w:rPr>
          <w:rFonts w:cstheme="minorHAnsi"/>
        </w:rPr>
        <w:t>ykonawcy</w:t>
      </w:r>
      <w:r w:rsidR="00691E17">
        <w:rPr>
          <w:rFonts w:cstheme="minorHAnsi"/>
        </w:rPr>
        <w:t xml:space="preserve"> pisemnie bądź telefonicznie</w:t>
      </w:r>
      <w:r w:rsidR="00CD3475">
        <w:rPr>
          <w:rFonts w:cstheme="minorHAnsi"/>
        </w:rPr>
        <w:t xml:space="preserve"> po przekazaniu wniosku do realizacji</w:t>
      </w:r>
      <w:r w:rsidRPr="009272D0">
        <w:rPr>
          <w:rFonts w:cstheme="minorHAnsi"/>
        </w:rPr>
        <w:t>.</w:t>
      </w:r>
    </w:p>
    <w:p w14:paraId="3D4B8872" w14:textId="77777777" w:rsidR="00691E17" w:rsidRDefault="00691E17" w:rsidP="00691E17">
      <w:pPr>
        <w:pStyle w:val="Akapitzlist"/>
        <w:spacing w:line="225" w:lineRule="auto"/>
        <w:ind w:left="284" w:right="20"/>
        <w:jc w:val="both"/>
        <w:rPr>
          <w:rFonts w:ascii="Calibri" w:eastAsia="Calibri" w:hAnsi="Calibri" w:cs="Calibri"/>
        </w:rPr>
      </w:pPr>
    </w:p>
    <w:p w14:paraId="51F156A9" w14:textId="5695E525" w:rsidR="009841BC" w:rsidRPr="009841BC" w:rsidRDefault="00AE47BE" w:rsidP="006C4625">
      <w:pPr>
        <w:pStyle w:val="Akapitzlist"/>
        <w:numPr>
          <w:ilvl w:val="0"/>
          <w:numId w:val="12"/>
        </w:numPr>
        <w:spacing w:after="0" w:line="225" w:lineRule="auto"/>
        <w:ind w:left="284" w:right="20" w:hanging="284"/>
        <w:jc w:val="both"/>
        <w:rPr>
          <w:rFonts w:ascii="Calibri" w:eastAsia="Calibri" w:hAnsi="Calibri" w:cs="Calibri"/>
        </w:rPr>
      </w:pPr>
      <w:r w:rsidRPr="009272D0">
        <w:rPr>
          <w:rFonts w:ascii="Calibri" w:eastAsia="Calibri" w:hAnsi="Calibri" w:cs="Calibri"/>
        </w:rPr>
        <w:t>W przypadku, gdy umowa</w:t>
      </w:r>
      <w:r w:rsidR="009841BC">
        <w:rPr>
          <w:rFonts w:ascii="Calibri" w:eastAsia="Calibri" w:hAnsi="Calibri" w:cs="Calibri"/>
        </w:rPr>
        <w:t xml:space="preserve"> </w:t>
      </w:r>
      <w:r w:rsidR="009841BC" w:rsidRPr="009272D0">
        <w:rPr>
          <w:rFonts w:ascii="Calibri" w:eastAsia="Calibri" w:hAnsi="Calibri" w:cs="Calibri"/>
        </w:rPr>
        <w:t>pomiędzy Powiatem Obornickim a wykonawcą prac</w:t>
      </w:r>
      <w:r w:rsidRPr="009272D0">
        <w:rPr>
          <w:rFonts w:ascii="Calibri" w:eastAsia="Calibri" w:hAnsi="Calibri" w:cs="Calibri"/>
        </w:rPr>
        <w:t xml:space="preserve"> zostanie rozwiązana, prace polegające na usuwaniu wyrobów zawierających azbest nie będą realizowane, a wnioskodawcy zostaną powiadomieni o tym fakcie pisemnie.</w:t>
      </w:r>
    </w:p>
    <w:p w14:paraId="4F783761" w14:textId="77777777" w:rsidR="009841BC" w:rsidRDefault="009841BC" w:rsidP="009841BC">
      <w:pPr>
        <w:pStyle w:val="Akapitzlist"/>
        <w:spacing w:after="0" w:line="225" w:lineRule="auto"/>
        <w:ind w:left="284" w:right="20"/>
        <w:jc w:val="both"/>
        <w:rPr>
          <w:rFonts w:ascii="Calibri" w:eastAsia="Calibri" w:hAnsi="Calibri" w:cs="Calibri"/>
        </w:rPr>
      </w:pPr>
    </w:p>
    <w:p w14:paraId="36C9D529" w14:textId="03EC3DD7" w:rsidR="009272D0" w:rsidRDefault="009272D0" w:rsidP="006C4625">
      <w:pPr>
        <w:pStyle w:val="Akapitzlist"/>
        <w:numPr>
          <w:ilvl w:val="0"/>
          <w:numId w:val="12"/>
        </w:numPr>
        <w:spacing w:after="0" w:line="225" w:lineRule="auto"/>
        <w:ind w:left="284" w:right="20" w:hanging="284"/>
        <w:jc w:val="both"/>
        <w:rPr>
          <w:rFonts w:ascii="Calibri" w:eastAsia="Calibri" w:hAnsi="Calibri" w:cs="Calibri"/>
        </w:rPr>
      </w:pPr>
      <w:r w:rsidRPr="009272D0">
        <w:rPr>
          <w:rFonts w:ascii="Calibri" w:eastAsia="Calibri" w:hAnsi="Calibri" w:cs="Calibri"/>
        </w:rPr>
        <w:t xml:space="preserve">Wykonawca </w:t>
      </w:r>
      <w:r w:rsidR="009841BC">
        <w:rPr>
          <w:rFonts w:ascii="Calibri" w:eastAsia="Calibri" w:hAnsi="Calibri" w:cs="Calibri"/>
        </w:rPr>
        <w:t xml:space="preserve">prac </w:t>
      </w:r>
      <w:r>
        <w:rPr>
          <w:rFonts w:ascii="Calibri" w:eastAsia="Calibri" w:hAnsi="Calibri" w:cs="Calibri"/>
        </w:rPr>
        <w:t>zobowiązany jest do</w:t>
      </w:r>
      <w:r w:rsidRPr="009272D0">
        <w:rPr>
          <w:rFonts w:ascii="Calibri" w:eastAsia="Calibri" w:hAnsi="Calibri" w:cs="Calibri"/>
        </w:rPr>
        <w:t xml:space="preserve"> sporządz</w:t>
      </w:r>
      <w:r w:rsidR="000436C4">
        <w:rPr>
          <w:rFonts w:ascii="Calibri" w:eastAsia="Calibri" w:hAnsi="Calibri" w:cs="Calibri"/>
        </w:rPr>
        <w:t>enia</w:t>
      </w:r>
      <w:r w:rsidRPr="009272D0">
        <w:rPr>
          <w:rFonts w:ascii="Calibri" w:eastAsia="Calibri" w:hAnsi="Calibri" w:cs="Calibri"/>
        </w:rPr>
        <w:t xml:space="preserve"> harmonogram</w:t>
      </w:r>
      <w:r w:rsidR="000436C4">
        <w:rPr>
          <w:rFonts w:ascii="Calibri" w:eastAsia="Calibri" w:hAnsi="Calibri" w:cs="Calibri"/>
        </w:rPr>
        <w:t>u</w:t>
      </w:r>
      <w:r w:rsidRPr="009272D0">
        <w:rPr>
          <w:rFonts w:ascii="Calibri" w:eastAsia="Calibri" w:hAnsi="Calibri" w:cs="Calibri"/>
        </w:rPr>
        <w:t xml:space="preserve"> prac</w:t>
      </w:r>
      <w:r w:rsidR="000436C4">
        <w:rPr>
          <w:rFonts w:ascii="Calibri" w:eastAsia="Calibri" w:hAnsi="Calibri" w:cs="Calibri"/>
        </w:rPr>
        <w:t xml:space="preserve"> i przekazania Wnioskodawcy terminu realizacji </w:t>
      </w:r>
      <w:r w:rsidR="000436C4" w:rsidRPr="00691E17">
        <w:rPr>
          <w:rFonts w:ascii="Calibri" w:eastAsia="Calibri" w:hAnsi="Calibri" w:cs="Calibri"/>
          <w:i/>
        </w:rPr>
        <w:t>Zadania</w:t>
      </w:r>
      <w:r w:rsidR="000436C4">
        <w:rPr>
          <w:rFonts w:ascii="Calibri" w:eastAsia="Calibri" w:hAnsi="Calibri" w:cs="Calibri"/>
        </w:rPr>
        <w:t xml:space="preserve">. </w:t>
      </w:r>
    </w:p>
    <w:p w14:paraId="3D7D76F9" w14:textId="77777777" w:rsidR="00691E17" w:rsidRDefault="00691E17" w:rsidP="00691E17">
      <w:pPr>
        <w:pStyle w:val="Akapitzlist"/>
        <w:spacing w:line="225" w:lineRule="auto"/>
        <w:ind w:left="284" w:right="20"/>
        <w:jc w:val="both"/>
        <w:rPr>
          <w:rFonts w:ascii="Calibri" w:eastAsia="Calibri" w:hAnsi="Calibri" w:cs="Calibri"/>
        </w:rPr>
      </w:pPr>
    </w:p>
    <w:p w14:paraId="195810C8" w14:textId="2E51942D" w:rsidR="000436C4" w:rsidRDefault="000436C4" w:rsidP="006C4625">
      <w:pPr>
        <w:pStyle w:val="Akapitzlist"/>
        <w:numPr>
          <w:ilvl w:val="0"/>
          <w:numId w:val="12"/>
        </w:numPr>
        <w:spacing w:line="225" w:lineRule="auto"/>
        <w:ind w:left="284" w:right="20" w:hanging="284"/>
        <w:jc w:val="both"/>
        <w:rPr>
          <w:rFonts w:cstheme="minorHAnsi"/>
        </w:rPr>
      </w:pPr>
      <w:r w:rsidRPr="000436C4">
        <w:rPr>
          <w:rFonts w:cstheme="minorHAnsi"/>
        </w:rPr>
        <w:t>Usunięcie  wyrobów  zawierających  azbest  z  terenu  nieruchomości  następuje  po</w:t>
      </w:r>
      <w:r>
        <w:rPr>
          <w:rFonts w:cstheme="minorHAnsi"/>
        </w:rPr>
        <w:t xml:space="preserve"> </w:t>
      </w:r>
      <w:r w:rsidRPr="000436C4">
        <w:rPr>
          <w:rFonts w:cstheme="minorHAnsi"/>
        </w:rPr>
        <w:t xml:space="preserve">uzgodnieniu szczegółów prowadzenia prac pomiędzy </w:t>
      </w:r>
      <w:r>
        <w:rPr>
          <w:rFonts w:cstheme="minorHAnsi"/>
        </w:rPr>
        <w:t>W</w:t>
      </w:r>
      <w:r w:rsidRPr="000436C4">
        <w:rPr>
          <w:rFonts w:cstheme="minorHAnsi"/>
        </w:rPr>
        <w:t xml:space="preserve">nioskodawcą i </w:t>
      </w:r>
      <w:r>
        <w:rPr>
          <w:rFonts w:cstheme="minorHAnsi"/>
        </w:rPr>
        <w:t>W</w:t>
      </w:r>
      <w:r w:rsidRPr="000436C4">
        <w:rPr>
          <w:rFonts w:cstheme="minorHAnsi"/>
        </w:rPr>
        <w:t>ykonawcą.</w:t>
      </w:r>
    </w:p>
    <w:p w14:paraId="5CDD236E" w14:textId="77777777" w:rsidR="00691E17" w:rsidRPr="00691E17" w:rsidRDefault="00691E17" w:rsidP="00691E17">
      <w:pPr>
        <w:pStyle w:val="Akapitzlist"/>
        <w:rPr>
          <w:rFonts w:cstheme="minorHAnsi"/>
        </w:rPr>
      </w:pPr>
    </w:p>
    <w:p w14:paraId="7E5FF238" w14:textId="66CC75BD" w:rsidR="000436C4" w:rsidRPr="009272D0" w:rsidRDefault="000436C4" w:rsidP="006C4625">
      <w:pPr>
        <w:pStyle w:val="Akapitzlist"/>
        <w:numPr>
          <w:ilvl w:val="0"/>
          <w:numId w:val="12"/>
        </w:numPr>
        <w:spacing w:line="225" w:lineRule="auto"/>
        <w:ind w:left="284" w:right="20" w:hanging="284"/>
        <w:jc w:val="both"/>
        <w:rPr>
          <w:rFonts w:cstheme="minorHAnsi"/>
        </w:rPr>
      </w:pPr>
      <w:r w:rsidRPr="000436C4">
        <w:rPr>
          <w:rFonts w:cstheme="minorHAnsi"/>
        </w:rPr>
        <w:t xml:space="preserve">Za ewentualne szkody powstałe na nieruchomości </w:t>
      </w:r>
      <w:r w:rsidR="00691E17">
        <w:rPr>
          <w:rFonts w:cstheme="minorHAnsi"/>
        </w:rPr>
        <w:t>W</w:t>
      </w:r>
      <w:r w:rsidRPr="000436C4">
        <w:rPr>
          <w:rFonts w:cstheme="minorHAnsi"/>
        </w:rPr>
        <w:t xml:space="preserve">nioskodawcy, powstałe w wyniku prowadzenia odbioru wyrobów zawierających azbest odpowiada </w:t>
      </w:r>
      <w:r w:rsidR="00691E17">
        <w:rPr>
          <w:rFonts w:cstheme="minorHAnsi"/>
        </w:rPr>
        <w:t>W</w:t>
      </w:r>
      <w:r w:rsidRPr="000436C4">
        <w:rPr>
          <w:rFonts w:cstheme="minorHAnsi"/>
        </w:rPr>
        <w:t>ykonawca</w:t>
      </w:r>
      <w:r w:rsidR="00691E17">
        <w:rPr>
          <w:rFonts w:cstheme="minorHAnsi"/>
        </w:rPr>
        <w:t>.</w:t>
      </w:r>
    </w:p>
    <w:p w14:paraId="53D2CC62" w14:textId="77777777" w:rsidR="00137B2C" w:rsidRDefault="00137B2C" w:rsidP="006A0666">
      <w:pPr>
        <w:spacing w:line="50" w:lineRule="exact"/>
        <w:ind w:left="284" w:hanging="284"/>
        <w:jc w:val="both"/>
        <w:rPr>
          <w:sz w:val="20"/>
          <w:szCs w:val="20"/>
        </w:rPr>
      </w:pPr>
    </w:p>
    <w:p w14:paraId="53BCE24A" w14:textId="6ECBD410" w:rsidR="00F11569" w:rsidRDefault="00691E17" w:rsidP="006C4625">
      <w:pPr>
        <w:pStyle w:val="Akapitzlist"/>
        <w:numPr>
          <w:ilvl w:val="0"/>
          <w:numId w:val="12"/>
        </w:numPr>
        <w:tabs>
          <w:tab w:val="left" w:pos="184"/>
        </w:tabs>
        <w:spacing w:line="218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F11569" w:rsidRPr="006A0666">
        <w:rPr>
          <w:rFonts w:ascii="Calibri" w:eastAsia="Calibri" w:hAnsi="Calibri" w:cs="Calibri"/>
        </w:rPr>
        <w:t xml:space="preserve">Po zakończeniu prac u każdego Wnioskodawcy zostanie sporządzony protokół odbioru prac </w:t>
      </w:r>
      <w:r w:rsidR="00976896">
        <w:rPr>
          <w:rFonts w:ascii="Calibri" w:eastAsia="Calibri" w:hAnsi="Calibri" w:cs="Calibri"/>
        </w:rPr>
        <w:t xml:space="preserve">na danej nieruchomości </w:t>
      </w:r>
      <w:r w:rsidR="00F11569" w:rsidRPr="006A0666">
        <w:rPr>
          <w:rFonts w:ascii="Calibri" w:eastAsia="Calibri" w:hAnsi="Calibri" w:cs="Calibri"/>
        </w:rPr>
        <w:t>wraz z oświadczeniem Wykonawcy, że prace na danej nieruchomości wykonane zostały z zachowaniem właściwych przepisów technicznych i sanitarnych, a cały teren został prawidłowo oczyszczony z azbestu.</w:t>
      </w:r>
    </w:p>
    <w:p w14:paraId="5415836E" w14:textId="77777777" w:rsidR="00691E17" w:rsidRPr="00691E17" w:rsidRDefault="00691E17" w:rsidP="00691E17">
      <w:pPr>
        <w:pStyle w:val="Akapitzlist"/>
        <w:rPr>
          <w:rFonts w:ascii="Calibri" w:eastAsia="Calibri" w:hAnsi="Calibri" w:cs="Calibri"/>
        </w:rPr>
      </w:pPr>
    </w:p>
    <w:p w14:paraId="59017326" w14:textId="0092CBF9" w:rsidR="00976896" w:rsidRDefault="00691E17" w:rsidP="006C4625">
      <w:pPr>
        <w:pStyle w:val="Akapitzlist"/>
        <w:numPr>
          <w:ilvl w:val="0"/>
          <w:numId w:val="12"/>
        </w:numPr>
        <w:tabs>
          <w:tab w:val="left" w:pos="184"/>
        </w:tabs>
        <w:spacing w:after="0" w:line="218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ED1DA6" w:rsidRPr="006A0666">
        <w:rPr>
          <w:rFonts w:ascii="Calibri" w:eastAsia="Calibri" w:hAnsi="Calibri" w:cs="Calibri"/>
        </w:rPr>
        <w:t>Odbi</w:t>
      </w:r>
      <w:r>
        <w:rPr>
          <w:rFonts w:ascii="Calibri" w:eastAsia="Calibri" w:hAnsi="Calibri" w:cs="Calibri"/>
        </w:rPr>
        <w:t>ór</w:t>
      </w:r>
      <w:r w:rsidR="00ED1DA6" w:rsidRPr="006A0666">
        <w:rPr>
          <w:rFonts w:ascii="Calibri" w:eastAsia="Calibri" w:hAnsi="Calibri" w:cs="Calibri"/>
        </w:rPr>
        <w:t xml:space="preserve"> </w:t>
      </w:r>
      <w:r w:rsidR="00177995" w:rsidRPr="006A0666">
        <w:rPr>
          <w:rFonts w:ascii="Calibri" w:eastAsia="Calibri" w:hAnsi="Calibri" w:cs="Calibri"/>
        </w:rPr>
        <w:t>odpadów zawierających azbest</w:t>
      </w:r>
      <w:r w:rsidR="00F11569" w:rsidRPr="006A0666">
        <w:rPr>
          <w:rFonts w:ascii="Calibri" w:eastAsia="Calibri" w:hAnsi="Calibri" w:cs="Calibri"/>
        </w:rPr>
        <w:t xml:space="preserve"> po ich zważeniu</w:t>
      </w:r>
      <w:r w:rsidR="00F30E82">
        <w:rPr>
          <w:rFonts w:ascii="Calibri" w:eastAsia="Calibri" w:hAnsi="Calibri" w:cs="Calibri"/>
        </w:rPr>
        <w:t xml:space="preserve"> w obecności Wnioskodawcy,</w:t>
      </w:r>
      <w:r w:rsidR="00177995" w:rsidRPr="006A0666">
        <w:rPr>
          <w:rFonts w:ascii="Calibri" w:eastAsia="Calibri" w:hAnsi="Calibri" w:cs="Calibri"/>
        </w:rPr>
        <w:t xml:space="preserve"> poświadcza się </w:t>
      </w:r>
      <w:r w:rsidR="00ED1DA6" w:rsidRPr="006A0666">
        <w:rPr>
          <w:rFonts w:ascii="Calibri" w:eastAsia="Calibri" w:hAnsi="Calibri" w:cs="Calibri"/>
        </w:rPr>
        <w:t xml:space="preserve">protokołem odbioru podpisanym przez </w:t>
      </w:r>
      <w:r>
        <w:rPr>
          <w:rFonts w:ascii="Calibri" w:eastAsia="Calibri" w:hAnsi="Calibri" w:cs="Calibri"/>
        </w:rPr>
        <w:t>W</w:t>
      </w:r>
      <w:r w:rsidR="00ED1DA6" w:rsidRPr="006A0666">
        <w:rPr>
          <w:rFonts w:ascii="Calibri" w:eastAsia="Calibri" w:hAnsi="Calibri" w:cs="Calibri"/>
        </w:rPr>
        <w:t>ykonawcę</w:t>
      </w:r>
      <w:r w:rsidR="00177995" w:rsidRPr="006A0666">
        <w:rPr>
          <w:rFonts w:ascii="Calibri" w:eastAsia="Calibri" w:hAnsi="Calibri" w:cs="Calibri"/>
        </w:rPr>
        <w:t xml:space="preserve"> i</w:t>
      </w:r>
      <w:r w:rsidR="00ED1DA6" w:rsidRPr="006A066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</w:t>
      </w:r>
      <w:r w:rsidR="00ED1DA6" w:rsidRPr="006A0666">
        <w:rPr>
          <w:rFonts w:ascii="Calibri" w:eastAsia="Calibri" w:hAnsi="Calibri" w:cs="Calibri"/>
        </w:rPr>
        <w:t>nioskodawcę</w:t>
      </w:r>
      <w:r w:rsidR="00AE47BE" w:rsidRPr="006A0666">
        <w:rPr>
          <w:rFonts w:ascii="Calibri" w:eastAsia="Calibri" w:hAnsi="Calibri" w:cs="Calibri"/>
        </w:rPr>
        <w:t xml:space="preserve">. Dopuszcza się możliwość zastąpienia obecności </w:t>
      </w:r>
      <w:r w:rsidR="00976896">
        <w:rPr>
          <w:rFonts w:ascii="Calibri" w:eastAsia="Calibri" w:hAnsi="Calibri" w:cs="Calibri"/>
        </w:rPr>
        <w:t>W</w:t>
      </w:r>
      <w:r w:rsidR="00AE47BE" w:rsidRPr="006A0666">
        <w:rPr>
          <w:rFonts w:ascii="Calibri" w:eastAsia="Calibri" w:hAnsi="Calibri" w:cs="Calibri"/>
        </w:rPr>
        <w:t>nioskodawcy przez osobę przez niego upoważnioną</w:t>
      </w:r>
      <w:r w:rsidR="00ED1DA6" w:rsidRPr="006A0666">
        <w:rPr>
          <w:rFonts w:ascii="Calibri" w:eastAsia="Calibri" w:hAnsi="Calibri" w:cs="Calibri"/>
        </w:rPr>
        <w:t xml:space="preserve"> </w:t>
      </w:r>
      <w:r w:rsidR="00AE47BE" w:rsidRPr="006A0666">
        <w:rPr>
          <w:rFonts w:ascii="Calibri" w:eastAsia="Calibri" w:hAnsi="Calibri" w:cs="Calibri"/>
        </w:rPr>
        <w:t>– w takim przypadku niezbędne jest okazanie się oryginałem upoważnienia i dołączenie go do protokołu.</w:t>
      </w:r>
      <w:r w:rsidR="00943A65" w:rsidRPr="006A0666">
        <w:rPr>
          <w:rFonts w:ascii="Calibri" w:eastAsia="Calibri" w:hAnsi="Calibri" w:cs="Calibri"/>
        </w:rPr>
        <w:t xml:space="preserve"> </w:t>
      </w:r>
    </w:p>
    <w:p w14:paraId="68C13A54" w14:textId="77777777" w:rsidR="00976896" w:rsidRPr="00976896" w:rsidRDefault="00976896" w:rsidP="00976896">
      <w:pPr>
        <w:tabs>
          <w:tab w:val="left" w:pos="184"/>
        </w:tabs>
        <w:spacing w:line="218" w:lineRule="auto"/>
        <w:jc w:val="both"/>
        <w:rPr>
          <w:rFonts w:ascii="Calibri" w:eastAsia="Calibri" w:hAnsi="Calibri" w:cs="Calibri"/>
        </w:rPr>
      </w:pPr>
    </w:p>
    <w:p w14:paraId="409CFC75" w14:textId="763FD9E6" w:rsidR="00137B2C" w:rsidRDefault="00976896" w:rsidP="006C4625">
      <w:pPr>
        <w:pStyle w:val="Akapitzlist"/>
        <w:numPr>
          <w:ilvl w:val="0"/>
          <w:numId w:val="12"/>
        </w:numPr>
        <w:tabs>
          <w:tab w:val="left" w:pos="184"/>
        </w:tabs>
        <w:spacing w:after="0" w:line="218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943A65" w:rsidRPr="006A0666">
        <w:rPr>
          <w:rFonts w:ascii="Calibri" w:eastAsia="Calibri" w:hAnsi="Calibri" w:cs="Calibri"/>
        </w:rPr>
        <w:t xml:space="preserve">W protokole </w:t>
      </w:r>
      <w:r>
        <w:rPr>
          <w:rFonts w:ascii="Calibri" w:eastAsia="Calibri" w:hAnsi="Calibri" w:cs="Calibri"/>
        </w:rPr>
        <w:t>odbioru</w:t>
      </w:r>
      <w:r w:rsidR="00F30E82" w:rsidRPr="00F30E82">
        <w:rPr>
          <w:rFonts w:ascii="Calibri" w:eastAsia="Calibri" w:hAnsi="Calibri" w:cs="Calibri"/>
        </w:rPr>
        <w:t xml:space="preserve"> </w:t>
      </w:r>
      <w:r w:rsidR="00F30E82" w:rsidRPr="006A0666">
        <w:rPr>
          <w:rFonts w:ascii="Calibri" w:eastAsia="Calibri" w:hAnsi="Calibri" w:cs="Calibri"/>
        </w:rPr>
        <w:t xml:space="preserve">prac </w:t>
      </w:r>
      <w:r w:rsidR="00F30E82">
        <w:rPr>
          <w:rFonts w:ascii="Calibri" w:eastAsia="Calibri" w:hAnsi="Calibri" w:cs="Calibri"/>
        </w:rPr>
        <w:t>na danej nieruchomości</w:t>
      </w:r>
      <w:r w:rsidR="00943A65" w:rsidRPr="006A0666">
        <w:rPr>
          <w:rFonts w:ascii="Calibri" w:eastAsia="Calibri" w:hAnsi="Calibri" w:cs="Calibri"/>
        </w:rPr>
        <w:t xml:space="preserve"> wyszczególnione zostaną: miejsce odpadów zawierających azbest, rodzaj odpadów, zakres usługi oraz ilość odpadów w Mg.</w:t>
      </w:r>
    </w:p>
    <w:p w14:paraId="31772B74" w14:textId="77777777" w:rsidR="00976896" w:rsidRPr="00976896" w:rsidRDefault="00976896" w:rsidP="00976896">
      <w:pPr>
        <w:pStyle w:val="Akapitzlist"/>
        <w:rPr>
          <w:rFonts w:ascii="Calibri" w:eastAsia="Calibri" w:hAnsi="Calibri" w:cs="Calibri"/>
        </w:rPr>
      </w:pPr>
    </w:p>
    <w:p w14:paraId="3E9826C6" w14:textId="364E832D" w:rsidR="004C6AE7" w:rsidRPr="004C6AE7" w:rsidRDefault="00976896" w:rsidP="006C4625">
      <w:pPr>
        <w:pStyle w:val="Akapitzlist"/>
        <w:numPr>
          <w:ilvl w:val="0"/>
          <w:numId w:val="12"/>
        </w:numPr>
        <w:spacing w:line="218" w:lineRule="auto"/>
        <w:ind w:left="284" w:right="20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C6AE7" w:rsidRPr="004C6AE7">
        <w:rPr>
          <w:rFonts w:ascii="Calibri" w:eastAsia="Calibri" w:hAnsi="Calibri" w:cs="Calibri"/>
        </w:rPr>
        <w:t xml:space="preserve">Powiat </w:t>
      </w:r>
      <w:r w:rsidR="004C6AE7">
        <w:rPr>
          <w:rFonts w:ascii="Calibri" w:eastAsia="Calibri" w:hAnsi="Calibri" w:cs="Calibri"/>
        </w:rPr>
        <w:t>Obornick</w:t>
      </w:r>
      <w:r w:rsidR="004C6AE7" w:rsidRPr="004C6AE7">
        <w:rPr>
          <w:rFonts w:ascii="Calibri" w:eastAsia="Calibri" w:hAnsi="Calibri" w:cs="Calibri"/>
        </w:rPr>
        <w:t>i może zmniejszyć zakres zadania poprzez rezygnację z prac prowadzonych</w:t>
      </w:r>
      <w:r w:rsidR="004C6AE7">
        <w:rPr>
          <w:rFonts w:ascii="Calibri" w:eastAsia="Calibri" w:hAnsi="Calibri" w:cs="Calibri"/>
        </w:rPr>
        <w:t xml:space="preserve"> </w:t>
      </w:r>
      <w:r w:rsidR="004C6AE7" w:rsidRPr="004C6AE7">
        <w:rPr>
          <w:rFonts w:ascii="Calibri" w:eastAsia="Calibri" w:hAnsi="Calibri" w:cs="Calibri"/>
        </w:rPr>
        <w:t>na niektórych nieruchomościach w razie wystąpienia zmiany okoliczności następujących z przyczyn, za które nie ponosi odpowiedzialności.</w:t>
      </w:r>
    </w:p>
    <w:p w14:paraId="46BCD399" w14:textId="1B36312E" w:rsidR="0035545F" w:rsidRDefault="0035545F" w:rsidP="0035545F">
      <w:pPr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§1</w:t>
      </w:r>
      <w:r w:rsidR="00C209E7">
        <w:rPr>
          <w:rFonts w:ascii="Calibri" w:eastAsia="Calibri" w:hAnsi="Calibri" w:cs="Calibri"/>
        </w:rPr>
        <w:t>7</w:t>
      </w:r>
    </w:p>
    <w:p w14:paraId="3A128166" w14:textId="38CA9D70" w:rsidR="00137B2C" w:rsidRDefault="000436C4" w:rsidP="006C4625">
      <w:pPr>
        <w:pStyle w:val="Akapitzlist"/>
        <w:numPr>
          <w:ilvl w:val="1"/>
          <w:numId w:val="13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Przedstawiciel  Gminy  właściwej  ze  względu  na  lokalizację  wyrobów  zawierających  azbest  </w:t>
      </w:r>
      <w:r w:rsidR="00976896">
        <w:rPr>
          <w:rFonts w:ascii="Calibri" w:eastAsia="Calibri" w:hAnsi="Calibri" w:cs="Calibri"/>
        </w:rPr>
        <w:t>i/</w:t>
      </w:r>
      <w:r w:rsidRPr="00976896">
        <w:rPr>
          <w:rFonts w:ascii="Calibri" w:eastAsia="Calibri" w:hAnsi="Calibri" w:cs="Calibri"/>
        </w:rPr>
        <w:t>lub przedstawiciel Powiatu mają prawo dokonać oceny prawidłowości wykonanych prac, poprzez obecność przy odbiorze i ważeniu odpadów zabezpieczonych na posesji mieszkańców.</w:t>
      </w:r>
    </w:p>
    <w:p w14:paraId="5006A11B" w14:textId="77777777" w:rsidR="00976896" w:rsidRPr="00976896" w:rsidRDefault="00976896" w:rsidP="00F30E82">
      <w:pPr>
        <w:pStyle w:val="Akapitzlist"/>
        <w:spacing w:line="240" w:lineRule="auto"/>
        <w:ind w:left="284"/>
        <w:jc w:val="both"/>
        <w:rPr>
          <w:rFonts w:ascii="Calibri" w:eastAsia="Calibri" w:hAnsi="Calibri" w:cs="Calibri"/>
        </w:rPr>
      </w:pPr>
    </w:p>
    <w:p w14:paraId="2CF3A02F" w14:textId="198AA6AF" w:rsidR="00177995" w:rsidRDefault="00177995" w:rsidP="006C4625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Wnioskodawca i Wykonawca na żądanie kontrolującego zobowiązani są udzielić wszelkich wyjaśnień i informacji w zakresie realizowanego </w:t>
      </w:r>
      <w:r w:rsidRPr="00976896">
        <w:rPr>
          <w:rFonts w:ascii="Calibri" w:eastAsia="Calibri" w:hAnsi="Calibri" w:cs="Calibri"/>
          <w:i/>
          <w:iCs/>
        </w:rPr>
        <w:t>Zadania</w:t>
      </w:r>
      <w:r w:rsidRPr="00976896">
        <w:rPr>
          <w:rFonts w:ascii="Calibri" w:eastAsia="Calibri" w:hAnsi="Calibri" w:cs="Calibri"/>
        </w:rPr>
        <w:t>.</w:t>
      </w:r>
    </w:p>
    <w:p w14:paraId="4D4C7579" w14:textId="77777777" w:rsidR="00976896" w:rsidRPr="00976896" w:rsidRDefault="00976896" w:rsidP="00F30E82">
      <w:pPr>
        <w:pStyle w:val="Akapitzlist"/>
        <w:spacing w:line="240" w:lineRule="auto"/>
        <w:rPr>
          <w:rFonts w:ascii="Calibri" w:eastAsia="Calibri" w:hAnsi="Calibri" w:cs="Calibri"/>
        </w:rPr>
      </w:pPr>
    </w:p>
    <w:p w14:paraId="2D06E432" w14:textId="24152E44" w:rsidR="000436C4" w:rsidRPr="00976896" w:rsidRDefault="000436C4" w:rsidP="006C4625">
      <w:pPr>
        <w:pStyle w:val="Akapitzlist"/>
        <w:numPr>
          <w:ilvl w:val="1"/>
          <w:numId w:val="13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O zakończeniu prac będących przedmiotem umowy </w:t>
      </w:r>
      <w:r w:rsidR="00976896">
        <w:rPr>
          <w:rFonts w:ascii="Calibri" w:eastAsia="Calibri" w:hAnsi="Calibri" w:cs="Calibri"/>
        </w:rPr>
        <w:t>W</w:t>
      </w:r>
      <w:r w:rsidRPr="00976896">
        <w:rPr>
          <w:rFonts w:ascii="Calibri" w:eastAsia="Calibri" w:hAnsi="Calibri" w:cs="Calibri"/>
        </w:rPr>
        <w:t xml:space="preserve">ykonawca usług niezwłocznie zawiadomi Powiat </w:t>
      </w:r>
      <w:r w:rsidR="0035545F" w:rsidRPr="00976896">
        <w:rPr>
          <w:rFonts w:ascii="Calibri" w:eastAsia="Calibri" w:hAnsi="Calibri" w:cs="Calibri"/>
        </w:rPr>
        <w:t>Obornicki</w:t>
      </w:r>
      <w:r w:rsidRPr="00976896">
        <w:rPr>
          <w:rFonts w:ascii="Calibri" w:eastAsia="Calibri" w:hAnsi="Calibri" w:cs="Calibri"/>
        </w:rPr>
        <w:t>.</w:t>
      </w:r>
    </w:p>
    <w:p w14:paraId="5B76957A" w14:textId="77777777" w:rsidR="000436C4" w:rsidRDefault="000436C4" w:rsidP="004C6AE7">
      <w:pPr>
        <w:ind w:left="4"/>
        <w:jc w:val="both"/>
        <w:rPr>
          <w:rFonts w:ascii="Calibri" w:eastAsia="Calibri" w:hAnsi="Calibri" w:cs="Calibri"/>
        </w:rPr>
      </w:pPr>
    </w:p>
    <w:p w14:paraId="4CE4DF44" w14:textId="77777777" w:rsidR="000436C4" w:rsidRPr="002250EC" w:rsidRDefault="000436C4" w:rsidP="000436C4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Rozdział VI</w:t>
      </w:r>
    </w:p>
    <w:p w14:paraId="035623BA" w14:textId="22DE478F" w:rsidR="000436C4" w:rsidRPr="002250EC" w:rsidRDefault="000436C4" w:rsidP="000436C4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Zasady </w:t>
      </w:r>
      <w:r w:rsidRPr="000436C4">
        <w:rPr>
          <w:rFonts w:ascii="Calibri" w:eastAsia="Calibri" w:hAnsi="Calibri" w:cs="Calibri"/>
          <w:b/>
          <w:bCs/>
        </w:rPr>
        <w:t>rozliczeń finansowych przy usuwaniu wyrobów zawierających azbest</w:t>
      </w:r>
    </w:p>
    <w:p w14:paraId="1AA538E4" w14:textId="77777777" w:rsidR="000436C4" w:rsidRDefault="000436C4" w:rsidP="000436C4">
      <w:pPr>
        <w:spacing w:line="75" w:lineRule="exact"/>
        <w:jc w:val="both"/>
        <w:rPr>
          <w:sz w:val="20"/>
          <w:szCs w:val="20"/>
        </w:rPr>
      </w:pPr>
    </w:p>
    <w:p w14:paraId="1775F559" w14:textId="4CC2E2D6" w:rsidR="0035545F" w:rsidRDefault="0035545F" w:rsidP="0035545F">
      <w:pPr>
        <w:ind w:lef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</w:t>
      </w:r>
      <w:r w:rsidR="00C209E7">
        <w:rPr>
          <w:rFonts w:ascii="Calibri" w:eastAsia="Calibri" w:hAnsi="Calibri" w:cs="Calibri"/>
        </w:rPr>
        <w:t>18</w:t>
      </w:r>
    </w:p>
    <w:p w14:paraId="3ACB15E4" w14:textId="0A5D82FA" w:rsidR="000436C4" w:rsidRDefault="000436C4" w:rsidP="006C4625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Płatność </w:t>
      </w:r>
      <w:r w:rsidR="00976896">
        <w:rPr>
          <w:rFonts w:ascii="Calibri" w:eastAsia="Calibri" w:hAnsi="Calibri" w:cs="Calibri"/>
        </w:rPr>
        <w:t xml:space="preserve">Wykonawcy </w:t>
      </w:r>
      <w:r w:rsidRPr="00976896">
        <w:rPr>
          <w:rFonts w:ascii="Calibri" w:eastAsia="Calibri" w:hAnsi="Calibri" w:cs="Calibri"/>
        </w:rPr>
        <w:t>za wykonanie usługi polegającej na usuwaniu wyrobów z azbest</w:t>
      </w:r>
      <w:r w:rsidR="00976896">
        <w:rPr>
          <w:rFonts w:ascii="Calibri" w:eastAsia="Calibri" w:hAnsi="Calibri" w:cs="Calibri"/>
        </w:rPr>
        <w:t>u będzie realizowana</w:t>
      </w:r>
      <w:r w:rsidRPr="00976896">
        <w:rPr>
          <w:rFonts w:ascii="Calibri" w:eastAsia="Calibri" w:hAnsi="Calibri" w:cs="Calibri"/>
        </w:rPr>
        <w:t xml:space="preserve"> po zakończeniu przedsięwzięcia, </w:t>
      </w:r>
      <w:r w:rsidR="00976896">
        <w:rPr>
          <w:rFonts w:ascii="Calibri" w:eastAsia="Calibri" w:hAnsi="Calibri" w:cs="Calibri"/>
        </w:rPr>
        <w:t>po przedstawieniu kart</w:t>
      </w:r>
      <w:r w:rsidRPr="00976896">
        <w:rPr>
          <w:rFonts w:ascii="Calibri" w:eastAsia="Calibri" w:hAnsi="Calibri" w:cs="Calibri"/>
        </w:rPr>
        <w:t xml:space="preserve"> p</w:t>
      </w:r>
      <w:r w:rsidR="00976896">
        <w:rPr>
          <w:rFonts w:ascii="Calibri" w:eastAsia="Calibri" w:hAnsi="Calibri" w:cs="Calibri"/>
        </w:rPr>
        <w:t xml:space="preserve">rzekazania </w:t>
      </w:r>
      <w:r w:rsidRPr="00976896">
        <w:rPr>
          <w:rFonts w:ascii="Calibri" w:eastAsia="Calibri" w:hAnsi="Calibri" w:cs="Calibri"/>
        </w:rPr>
        <w:t>odpadów  na  składowisko, potwierdzających unieszkodliwienie takiej ilości wyrobów zawierających az</w:t>
      </w:r>
      <w:r w:rsidR="00976896">
        <w:rPr>
          <w:rFonts w:ascii="Calibri" w:eastAsia="Calibri" w:hAnsi="Calibri" w:cs="Calibri"/>
        </w:rPr>
        <w:t>best, jaką wykazano</w:t>
      </w:r>
      <w:r w:rsidRPr="00976896">
        <w:rPr>
          <w:rFonts w:ascii="Calibri" w:eastAsia="Calibri" w:hAnsi="Calibri" w:cs="Calibri"/>
        </w:rPr>
        <w:t xml:space="preserve">  </w:t>
      </w:r>
      <w:r w:rsidR="00565503">
        <w:rPr>
          <w:rFonts w:ascii="Calibri" w:eastAsia="Calibri" w:hAnsi="Calibri" w:cs="Calibri"/>
        </w:rPr>
        <w:t>w protokołach odbioru prac na danej nieruchomości</w:t>
      </w:r>
      <w:r w:rsidR="00565503" w:rsidRPr="006A0666">
        <w:rPr>
          <w:rFonts w:ascii="Calibri" w:eastAsia="Calibri" w:hAnsi="Calibri" w:cs="Calibri"/>
        </w:rPr>
        <w:t xml:space="preserve"> </w:t>
      </w:r>
      <w:r w:rsidR="00565503">
        <w:rPr>
          <w:rFonts w:ascii="Calibri" w:eastAsia="Calibri" w:hAnsi="Calibri" w:cs="Calibri"/>
        </w:rPr>
        <w:t xml:space="preserve">oraz </w:t>
      </w:r>
      <w:r w:rsidRPr="00976896">
        <w:rPr>
          <w:rFonts w:ascii="Calibri" w:eastAsia="Calibri" w:hAnsi="Calibri" w:cs="Calibri"/>
        </w:rPr>
        <w:t>na faktur</w:t>
      </w:r>
      <w:r w:rsidR="00976896">
        <w:rPr>
          <w:rFonts w:ascii="Calibri" w:eastAsia="Calibri" w:hAnsi="Calibri" w:cs="Calibri"/>
        </w:rPr>
        <w:t>ze</w:t>
      </w:r>
      <w:r w:rsidRPr="00976896">
        <w:rPr>
          <w:rFonts w:ascii="Calibri" w:eastAsia="Calibri" w:hAnsi="Calibri" w:cs="Calibri"/>
        </w:rPr>
        <w:t xml:space="preserve">. </w:t>
      </w:r>
    </w:p>
    <w:p w14:paraId="4D3935C8" w14:textId="77777777" w:rsidR="00976896" w:rsidRDefault="00976896" w:rsidP="00976896">
      <w:pPr>
        <w:pStyle w:val="Akapitzlist"/>
        <w:ind w:left="284"/>
        <w:jc w:val="both"/>
        <w:rPr>
          <w:rFonts w:ascii="Calibri" w:eastAsia="Calibri" w:hAnsi="Calibri" w:cs="Calibri"/>
        </w:rPr>
      </w:pPr>
    </w:p>
    <w:p w14:paraId="3AAA4D11" w14:textId="4E260267" w:rsidR="000436C4" w:rsidRDefault="000436C4" w:rsidP="006C4625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Protokół </w:t>
      </w:r>
      <w:r w:rsidR="00976896">
        <w:rPr>
          <w:rFonts w:ascii="Calibri" w:eastAsia="Calibri" w:hAnsi="Calibri" w:cs="Calibri"/>
        </w:rPr>
        <w:t xml:space="preserve">końcowy </w:t>
      </w:r>
      <w:r w:rsidRPr="00976896">
        <w:rPr>
          <w:rFonts w:ascii="Calibri" w:eastAsia="Calibri" w:hAnsi="Calibri" w:cs="Calibri"/>
        </w:rPr>
        <w:t xml:space="preserve">potwierdza prawidłowość oraz wielkość zrealizowanego zadania i powinien być podpisany przez </w:t>
      </w:r>
      <w:r w:rsidR="00565503">
        <w:rPr>
          <w:rFonts w:ascii="Calibri" w:eastAsia="Calibri" w:hAnsi="Calibri" w:cs="Calibri"/>
        </w:rPr>
        <w:t>W</w:t>
      </w:r>
      <w:r w:rsidRPr="00976896">
        <w:rPr>
          <w:rFonts w:ascii="Calibri" w:eastAsia="Calibri" w:hAnsi="Calibri" w:cs="Calibri"/>
        </w:rPr>
        <w:t xml:space="preserve">ykonawcę usług oraz upoważnionych przedstawicieli Powiatu. </w:t>
      </w:r>
    </w:p>
    <w:p w14:paraId="124F9340" w14:textId="77777777" w:rsidR="00976896" w:rsidRPr="00976896" w:rsidRDefault="00976896" w:rsidP="00976896">
      <w:pPr>
        <w:pStyle w:val="Akapitzlist"/>
        <w:rPr>
          <w:rFonts w:ascii="Calibri" w:eastAsia="Calibri" w:hAnsi="Calibri" w:cs="Calibri"/>
        </w:rPr>
      </w:pPr>
    </w:p>
    <w:p w14:paraId="1EF09735" w14:textId="3520A624" w:rsidR="0072724D" w:rsidRDefault="000436C4" w:rsidP="006C462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Protokół </w:t>
      </w:r>
      <w:r w:rsidR="00976896">
        <w:rPr>
          <w:rFonts w:ascii="Calibri" w:eastAsia="Calibri" w:hAnsi="Calibri" w:cs="Calibri"/>
        </w:rPr>
        <w:t xml:space="preserve">końcowy </w:t>
      </w:r>
      <w:r w:rsidRPr="00976896">
        <w:rPr>
          <w:rFonts w:ascii="Calibri" w:eastAsia="Calibri" w:hAnsi="Calibri" w:cs="Calibri"/>
        </w:rPr>
        <w:t xml:space="preserve">sporządza </w:t>
      </w:r>
      <w:r w:rsidR="00976896">
        <w:rPr>
          <w:rFonts w:ascii="Calibri" w:eastAsia="Calibri" w:hAnsi="Calibri" w:cs="Calibri"/>
        </w:rPr>
        <w:t>W</w:t>
      </w:r>
      <w:r w:rsidRPr="00976896">
        <w:rPr>
          <w:rFonts w:ascii="Calibri" w:eastAsia="Calibri" w:hAnsi="Calibri" w:cs="Calibri"/>
        </w:rPr>
        <w:t>ykonawca określając w nim podstawowe dane dotyczące realizowanej umowy oraz masę i wartość usuniętych odpadów azbestowych z podziałem na poszczególne gminy biorące udział w Programie.</w:t>
      </w:r>
    </w:p>
    <w:p w14:paraId="40927B02" w14:textId="77777777" w:rsidR="0072724D" w:rsidRPr="0072724D" w:rsidRDefault="0072724D" w:rsidP="0072724D">
      <w:pPr>
        <w:jc w:val="both"/>
        <w:rPr>
          <w:rFonts w:ascii="Calibri" w:eastAsia="Calibri" w:hAnsi="Calibri" w:cs="Calibri"/>
        </w:rPr>
      </w:pPr>
    </w:p>
    <w:p w14:paraId="4351A891" w14:textId="01CB9D01" w:rsidR="004C6AE7" w:rsidRPr="00976896" w:rsidRDefault="000436C4" w:rsidP="006C4625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</w:rPr>
      </w:pPr>
      <w:r w:rsidRPr="00976896">
        <w:rPr>
          <w:rFonts w:ascii="Calibri" w:eastAsia="Calibri" w:hAnsi="Calibri" w:cs="Calibri"/>
        </w:rPr>
        <w:t xml:space="preserve">Za  dzień  zakończenia  zadania  rozumie  się  całościową  realizację  usługi  usuwania  wyrobów zawierających azbest oraz dostarczenie do Starostwa Powiatowego w </w:t>
      </w:r>
      <w:r w:rsidR="00976896">
        <w:rPr>
          <w:rFonts w:ascii="Calibri" w:eastAsia="Calibri" w:hAnsi="Calibri" w:cs="Calibri"/>
        </w:rPr>
        <w:t>Obornikach</w:t>
      </w:r>
      <w:r w:rsidRPr="00976896">
        <w:rPr>
          <w:rFonts w:ascii="Calibri" w:eastAsia="Calibri" w:hAnsi="Calibri" w:cs="Calibri"/>
        </w:rPr>
        <w:t xml:space="preserve"> protokołu </w:t>
      </w:r>
      <w:r w:rsidR="00976896">
        <w:rPr>
          <w:rFonts w:ascii="Calibri" w:eastAsia="Calibri" w:hAnsi="Calibri" w:cs="Calibri"/>
        </w:rPr>
        <w:t>końcowego</w:t>
      </w:r>
      <w:r w:rsidR="0072724D">
        <w:rPr>
          <w:rFonts w:ascii="Calibri" w:eastAsia="Calibri" w:hAnsi="Calibri" w:cs="Calibri"/>
        </w:rPr>
        <w:t>, zestawienia kart przekazania odpadów</w:t>
      </w:r>
      <w:r w:rsidR="0072724D" w:rsidRPr="0072724D">
        <w:rPr>
          <w:rFonts w:ascii="Calibri" w:eastAsia="Calibri" w:hAnsi="Calibri" w:cs="Calibri"/>
        </w:rPr>
        <w:t xml:space="preserve"> </w:t>
      </w:r>
      <w:r w:rsidR="0072724D" w:rsidRPr="00976896">
        <w:rPr>
          <w:rFonts w:ascii="Calibri" w:eastAsia="Calibri" w:hAnsi="Calibri" w:cs="Calibri"/>
        </w:rPr>
        <w:t>wraz z kartami przekazania odpadów na składowisko</w:t>
      </w:r>
      <w:r w:rsidR="00976896">
        <w:rPr>
          <w:rFonts w:ascii="Calibri" w:eastAsia="Calibri" w:hAnsi="Calibri" w:cs="Calibri"/>
        </w:rPr>
        <w:t xml:space="preserve">, protokołów z poszczególnych </w:t>
      </w:r>
      <w:r w:rsidR="00C209E7">
        <w:rPr>
          <w:rFonts w:ascii="Calibri" w:eastAsia="Calibri" w:hAnsi="Calibri" w:cs="Calibri"/>
        </w:rPr>
        <w:t>nieruchomości podpisanych przez Wnioskodawców</w:t>
      </w:r>
      <w:r w:rsidR="00976896">
        <w:rPr>
          <w:rFonts w:ascii="Calibri" w:eastAsia="Calibri" w:hAnsi="Calibri" w:cs="Calibri"/>
        </w:rPr>
        <w:t xml:space="preserve"> </w:t>
      </w:r>
      <w:r w:rsidR="0072724D">
        <w:rPr>
          <w:rFonts w:ascii="Calibri" w:eastAsia="Calibri" w:hAnsi="Calibri" w:cs="Calibri"/>
        </w:rPr>
        <w:t>wraz z dokumentacją fotograficzną</w:t>
      </w:r>
      <w:r w:rsidRPr="00976896">
        <w:rPr>
          <w:rFonts w:ascii="Calibri" w:eastAsia="Calibri" w:hAnsi="Calibri" w:cs="Calibri"/>
        </w:rPr>
        <w:t>.</w:t>
      </w:r>
    </w:p>
    <w:p w14:paraId="5C479234" w14:textId="698D12CA" w:rsidR="000436C4" w:rsidRDefault="000436C4" w:rsidP="000436C4">
      <w:pPr>
        <w:jc w:val="center"/>
        <w:rPr>
          <w:rFonts w:ascii="Calibri" w:hAnsi="Calibri" w:cs="Calibri"/>
        </w:rPr>
      </w:pPr>
      <w:r w:rsidRPr="000436C4">
        <w:rPr>
          <w:rFonts w:ascii="Calibri" w:hAnsi="Calibri" w:cs="Calibri"/>
        </w:rPr>
        <w:t>§</w:t>
      </w:r>
      <w:r w:rsidR="00C209E7">
        <w:rPr>
          <w:rFonts w:ascii="Calibri" w:hAnsi="Calibri" w:cs="Calibri"/>
        </w:rPr>
        <w:t>19</w:t>
      </w:r>
    </w:p>
    <w:p w14:paraId="71A15CE6" w14:textId="200AD30C" w:rsidR="000436C4" w:rsidRDefault="000436C4" w:rsidP="000436C4">
      <w:pPr>
        <w:jc w:val="both"/>
        <w:rPr>
          <w:rFonts w:ascii="Calibri" w:hAnsi="Calibri" w:cs="Calibri"/>
        </w:rPr>
      </w:pPr>
      <w:r w:rsidRPr="000436C4">
        <w:rPr>
          <w:rFonts w:ascii="Calibri" w:hAnsi="Calibri" w:cs="Calibri"/>
        </w:rPr>
        <w:t xml:space="preserve">Podstawą  wypłaty  należności  będzie  faktura  VAT wystawiona  na  Powiat  </w:t>
      </w:r>
      <w:r w:rsidR="00C209E7">
        <w:rPr>
          <w:rFonts w:ascii="Calibri" w:hAnsi="Calibri" w:cs="Calibri"/>
        </w:rPr>
        <w:t>Obornicki</w:t>
      </w:r>
      <w:r w:rsidRPr="000436C4">
        <w:rPr>
          <w:rFonts w:ascii="Calibri" w:hAnsi="Calibri" w:cs="Calibri"/>
        </w:rPr>
        <w:t xml:space="preserve">,  na  wartość ustaloną na podstawie postępowania wyłaniającego wykonawcę usług oraz niniejszych zasad. </w:t>
      </w:r>
    </w:p>
    <w:p w14:paraId="65EBD0BF" w14:textId="77777777" w:rsidR="0035545F" w:rsidRDefault="0035545F" w:rsidP="000436C4">
      <w:pPr>
        <w:jc w:val="both"/>
        <w:rPr>
          <w:rFonts w:ascii="Calibri" w:hAnsi="Calibri" w:cs="Calibri"/>
        </w:rPr>
      </w:pPr>
    </w:p>
    <w:p w14:paraId="3D9F8F37" w14:textId="583255AA" w:rsidR="000436C4" w:rsidRDefault="000436C4" w:rsidP="000436C4">
      <w:pPr>
        <w:jc w:val="center"/>
        <w:rPr>
          <w:rFonts w:ascii="Calibri" w:hAnsi="Calibri" w:cs="Calibri"/>
        </w:rPr>
      </w:pPr>
      <w:r w:rsidRPr="000436C4">
        <w:rPr>
          <w:rFonts w:ascii="Calibri" w:hAnsi="Calibri" w:cs="Calibri"/>
        </w:rPr>
        <w:t>§</w:t>
      </w:r>
      <w:r w:rsidR="00C209E7">
        <w:rPr>
          <w:rFonts w:ascii="Calibri" w:hAnsi="Calibri" w:cs="Calibri"/>
        </w:rPr>
        <w:t>20</w:t>
      </w:r>
    </w:p>
    <w:p w14:paraId="0408774B" w14:textId="7C978C5C" w:rsidR="000436C4" w:rsidRDefault="00C209E7" w:rsidP="000436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finansowe</w:t>
      </w:r>
      <w:r w:rsidR="000436C4" w:rsidRPr="000436C4">
        <w:rPr>
          <w:rFonts w:ascii="Calibri" w:hAnsi="Calibri" w:cs="Calibri"/>
        </w:rPr>
        <w:t xml:space="preserve"> przekazane przez </w:t>
      </w:r>
      <w:r>
        <w:rPr>
          <w:rFonts w:ascii="Calibri" w:hAnsi="Calibri" w:cs="Calibri"/>
        </w:rPr>
        <w:t>G</w:t>
      </w:r>
      <w:r w:rsidR="000436C4" w:rsidRPr="000436C4">
        <w:rPr>
          <w:rFonts w:ascii="Calibri" w:hAnsi="Calibri" w:cs="Calibri"/>
        </w:rPr>
        <w:t>min</w:t>
      </w:r>
      <w:r>
        <w:rPr>
          <w:rFonts w:ascii="Calibri" w:hAnsi="Calibri" w:cs="Calibri"/>
        </w:rPr>
        <w:t xml:space="preserve">y </w:t>
      </w:r>
      <w:r w:rsidR="000436C4" w:rsidRPr="000436C4">
        <w:rPr>
          <w:rFonts w:ascii="Calibri" w:hAnsi="Calibri" w:cs="Calibri"/>
        </w:rPr>
        <w:t xml:space="preserve">do Powiatu </w:t>
      </w:r>
      <w:r>
        <w:rPr>
          <w:rFonts w:ascii="Calibri" w:hAnsi="Calibri" w:cs="Calibri"/>
        </w:rPr>
        <w:t>Obornickiego na realizację</w:t>
      </w:r>
      <w:r w:rsidR="000436C4" w:rsidRPr="000436C4">
        <w:rPr>
          <w:rFonts w:ascii="Calibri" w:hAnsi="Calibri" w:cs="Calibri"/>
        </w:rPr>
        <w:t xml:space="preserve"> </w:t>
      </w:r>
      <w:r w:rsidR="000436C4" w:rsidRPr="00C209E7">
        <w:rPr>
          <w:rFonts w:ascii="Calibri" w:hAnsi="Calibri" w:cs="Calibri"/>
          <w:i/>
        </w:rPr>
        <w:t>Programu</w:t>
      </w:r>
      <w:r>
        <w:rPr>
          <w:rFonts w:ascii="Calibri" w:hAnsi="Calibri" w:cs="Calibri"/>
        </w:rPr>
        <w:t xml:space="preserve"> nie </w:t>
      </w:r>
      <w:r w:rsidR="000436C4" w:rsidRPr="000436C4">
        <w:rPr>
          <w:rFonts w:ascii="Calibri" w:hAnsi="Calibri" w:cs="Calibri"/>
        </w:rPr>
        <w:t>wykorzystane na obszarze tej Gminy w danym roku, podlegają zwrotowi</w:t>
      </w:r>
      <w:r w:rsidR="000436C4">
        <w:rPr>
          <w:rFonts w:ascii="Calibri" w:hAnsi="Calibri" w:cs="Calibri"/>
        </w:rPr>
        <w:t xml:space="preserve"> </w:t>
      </w:r>
      <w:r w:rsidR="000436C4">
        <w:rPr>
          <w:rFonts w:ascii="Calibri" w:eastAsia="Calibri" w:hAnsi="Calibri" w:cs="Calibri"/>
        </w:rPr>
        <w:t xml:space="preserve">do dnia </w:t>
      </w:r>
      <w:r w:rsidR="00345FAD">
        <w:rPr>
          <w:rFonts w:ascii="Calibri" w:eastAsia="Calibri" w:hAnsi="Calibri" w:cs="Calibri"/>
        </w:rPr>
        <w:t>15</w:t>
      </w:r>
      <w:r w:rsidR="000436C4">
        <w:rPr>
          <w:rFonts w:ascii="Calibri" w:eastAsia="Calibri" w:hAnsi="Calibri" w:cs="Calibri"/>
        </w:rPr>
        <w:t xml:space="preserve"> grudnia 202</w:t>
      </w:r>
      <w:r w:rsidR="00DF6331">
        <w:rPr>
          <w:rFonts w:ascii="Calibri" w:eastAsia="Calibri" w:hAnsi="Calibri" w:cs="Calibri"/>
        </w:rPr>
        <w:t>3</w:t>
      </w:r>
      <w:r w:rsidR="000436C4">
        <w:rPr>
          <w:rFonts w:ascii="Calibri" w:eastAsia="Calibri" w:hAnsi="Calibri" w:cs="Calibri"/>
        </w:rPr>
        <w:t xml:space="preserve"> roku</w:t>
      </w:r>
      <w:r w:rsidR="000436C4" w:rsidRPr="000436C4">
        <w:rPr>
          <w:rFonts w:ascii="Calibri" w:hAnsi="Calibri" w:cs="Calibri"/>
        </w:rPr>
        <w:t>.</w:t>
      </w:r>
    </w:p>
    <w:p w14:paraId="5CF0B210" w14:textId="18EBE768" w:rsidR="003735AD" w:rsidRDefault="003735AD" w:rsidP="000436C4">
      <w:pPr>
        <w:jc w:val="both"/>
        <w:rPr>
          <w:rFonts w:ascii="Calibri" w:hAnsi="Calibri" w:cs="Calibri"/>
        </w:rPr>
      </w:pPr>
    </w:p>
    <w:p w14:paraId="2D194139" w14:textId="3CE7E347" w:rsidR="003735AD" w:rsidRDefault="003735AD" w:rsidP="000436C4">
      <w:pPr>
        <w:jc w:val="both"/>
        <w:rPr>
          <w:rFonts w:ascii="Calibri" w:hAnsi="Calibri" w:cs="Calibri"/>
        </w:rPr>
      </w:pPr>
    </w:p>
    <w:p w14:paraId="2706DDC8" w14:textId="77777777" w:rsidR="003735AD" w:rsidRDefault="003735AD" w:rsidP="000436C4">
      <w:pPr>
        <w:jc w:val="both"/>
        <w:rPr>
          <w:rFonts w:ascii="Calibri" w:hAnsi="Calibri" w:cs="Calibri"/>
        </w:rPr>
      </w:pPr>
    </w:p>
    <w:p w14:paraId="22B417D7" w14:textId="77777777" w:rsidR="0035545F" w:rsidRDefault="0035545F" w:rsidP="000436C4">
      <w:pPr>
        <w:jc w:val="both"/>
        <w:rPr>
          <w:rFonts w:ascii="Calibri" w:hAnsi="Calibri" w:cs="Calibri"/>
        </w:rPr>
      </w:pPr>
    </w:p>
    <w:p w14:paraId="72034E85" w14:textId="77777777" w:rsidR="0035545F" w:rsidRPr="000436C4" w:rsidRDefault="0035545F" w:rsidP="000436C4">
      <w:pPr>
        <w:jc w:val="both"/>
        <w:rPr>
          <w:rFonts w:ascii="Calibri" w:hAnsi="Calibri" w:cs="Calibri"/>
        </w:rPr>
      </w:pPr>
    </w:p>
    <w:p w14:paraId="02562E65" w14:textId="77777777" w:rsidR="00137B2C" w:rsidRPr="002250EC" w:rsidRDefault="00AE47BE" w:rsidP="00AE47BE">
      <w:pPr>
        <w:ind w:right="16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lastRenderedPageBreak/>
        <w:t>Rozdział VI</w:t>
      </w:r>
    </w:p>
    <w:p w14:paraId="3F3E8C05" w14:textId="77777777" w:rsidR="00137B2C" w:rsidRPr="002250EC" w:rsidRDefault="00AE47BE" w:rsidP="00AE47BE">
      <w:pPr>
        <w:ind w:right="-3"/>
        <w:jc w:val="center"/>
        <w:rPr>
          <w:sz w:val="20"/>
          <w:szCs w:val="20"/>
        </w:rPr>
      </w:pPr>
      <w:r w:rsidRPr="002250EC">
        <w:rPr>
          <w:rFonts w:ascii="Calibri" w:eastAsia="Calibri" w:hAnsi="Calibri" w:cs="Calibri"/>
          <w:b/>
          <w:bCs/>
        </w:rPr>
        <w:t>Postanowienia końcowe</w:t>
      </w:r>
    </w:p>
    <w:p w14:paraId="5D8E5F8D" w14:textId="77777777" w:rsidR="00137B2C" w:rsidRDefault="00137B2C" w:rsidP="00131D23">
      <w:pPr>
        <w:spacing w:line="75" w:lineRule="exact"/>
        <w:jc w:val="both"/>
        <w:rPr>
          <w:sz w:val="20"/>
          <w:szCs w:val="20"/>
        </w:rPr>
      </w:pPr>
    </w:p>
    <w:p w14:paraId="3F5ED13A" w14:textId="77777777" w:rsidR="00C209E7" w:rsidRDefault="00C209E7" w:rsidP="00C209E7">
      <w:pPr>
        <w:spacing w:line="231" w:lineRule="auto"/>
        <w:ind w:left="4"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§21</w:t>
      </w:r>
    </w:p>
    <w:p w14:paraId="51D65760" w14:textId="3E592B5B" w:rsidR="004C6AE7" w:rsidRDefault="004C6AE7" w:rsidP="004C6AE7">
      <w:pPr>
        <w:spacing w:line="231" w:lineRule="auto"/>
        <w:ind w:left="4" w:right="20"/>
        <w:jc w:val="both"/>
        <w:rPr>
          <w:rFonts w:ascii="Calibri" w:eastAsia="Calibri" w:hAnsi="Calibri" w:cs="Calibri"/>
        </w:rPr>
      </w:pPr>
      <w:r w:rsidRPr="004C6AE7">
        <w:rPr>
          <w:rFonts w:ascii="Calibri" w:eastAsia="Calibri" w:hAnsi="Calibri" w:cs="Calibri"/>
        </w:rPr>
        <w:t xml:space="preserve">Powiat </w:t>
      </w:r>
      <w:r>
        <w:rPr>
          <w:rFonts w:ascii="Calibri" w:eastAsia="Calibri" w:hAnsi="Calibri" w:cs="Calibri"/>
        </w:rPr>
        <w:t>Obornicki</w:t>
      </w:r>
      <w:r w:rsidRPr="004C6AE7">
        <w:rPr>
          <w:rFonts w:ascii="Calibri" w:eastAsia="Calibri" w:hAnsi="Calibri" w:cs="Calibri"/>
        </w:rPr>
        <w:t xml:space="preserve"> zastrzega sobie pr</w:t>
      </w:r>
      <w:r w:rsidR="00C209E7">
        <w:rPr>
          <w:rFonts w:ascii="Calibri" w:eastAsia="Calibri" w:hAnsi="Calibri" w:cs="Calibri"/>
        </w:rPr>
        <w:t>awo do zmiany „Regulaminu zasad</w:t>
      </w:r>
      <w:r w:rsidRPr="004C6AE7">
        <w:rPr>
          <w:rFonts w:ascii="Calibri" w:eastAsia="Calibri" w:hAnsi="Calibri" w:cs="Calibri"/>
        </w:rPr>
        <w:t xml:space="preserve"> usuwan</w:t>
      </w:r>
      <w:r>
        <w:rPr>
          <w:rFonts w:ascii="Calibri" w:eastAsia="Calibri" w:hAnsi="Calibri" w:cs="Calibri"/>
        </w:rPr>
        <w:t xml:space="preserve">ia wyrobów zawierających azbest </w:t>
      </w:r>
      <w:r w:rsidRPr="004C6AE7">
        <w:rPr>
          <w:rFonts w:ascii="Calibri" w:eastAsia="Calibri" w:hAnsi="Calibri" w:cs="Calibri"/>
        </w:rPr>
        <w:t xml:space="preserve">z terenu powiatu obornickiego </w:t>
      </w:r>
      <w:r w:rsidR="00C209E7">
        <w:rPr>
          <w:rFonts w:ascii="Calibri" w:eastAsia="Calibri" w:hAnsi="Calibri" w:cs="Calibri"/>
        </w:rPr>
        <w:t>w</w:t>
      </w:r>
      <w:r w:rsidRPr="004C6AE7">
        <w:rPr>
          <w:rFonts w:ascii="Calibri" w:eastAsia="Calibri" w:hAnsi="Calibri" w:cs="Calibri"/>
        </w:rPr>
        <w:t xml:space="preserve"> 202</w:t>
      </w:r>
      <w:r w:rsidR="00DF6331">
        <w:rPr>
          <w:rFonts w:ascii="Calibri" w:eastAsia="Calibri" w:hAnsi="Calibri" w:cs="Calibri"/>
        </w:rPr>
        <w:t>3</w:t>
      </w:r>
      <w:r w:rsidR="00C209E7">
        <w:rPr>
          <w:rFonts w:ascii="Calibri" w:eastAsia="Calibri" w:hAnsi="Calibri" w:cs="Calibri"/>
        </w:rPr>
        <w:t xml:space="preserve"> r.</w:t>
      </w:r>
      <w:r w:rsidRPr="004C6AE7">
        <w:rPr>
          <w:rFonts w:ascii="Calibri" w:eastAsia="Calibri" w:hAnsi="Calibri" w:cs="Calibri"/>
        </w:rPr>
        <w:t>” w przypadku konieczności dostosowania do zmiany przepisów prawnych dotyczących gospodarowania odpadami niebezpiecznymi lub zaistnienia innych ważnych czynników, które wystąpią na etapie realizacji zadania.</w:t>
      </w:r>
    </w:p>
    <w:p w14:paraId="2F3DCC4B" w14:textId="77777777" w:rsidR="00767209" w:rsidRDefault="00767209" w:rsidP="0035545F">
      <w:pPr>
        <w:spacing w:line="231" w:lineRule="auto"/>
        <w:ind w:left="4" w:right="20"/>
        <w:jc w:val="center"/>
        <w:rPr>
          <w:rFonts w:ascii="Calibri" w:eastAsia="Calibri" w:hAnsi="Calibri" w:cs="Calibri"/>
        </w:rPr>
      </w:pPr>
    </w:p>
    <w:p w14:paraId="03E84619" w14:textId="4AFEE256" w:rsidR="0035545F" w:rsidRDefault="00943A65" w:rsidP="0035545F">
      <w:pPr>
        <w:spacing w:line="231" w:lineRule="auto"/>
        <w:ind w:left="4" w:righ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§2</w:t>
      </w:r>
      <w:r w:rsidR="00C209E7">
        <w:rPr>
          <w:rFonts w:ascii="Calibri" w:eastAsia="Calibri" w:hAnsi="Calibri" w:cs="Calibri"/>
        </w:rPr>
        <w:t>2</w:t>
      </w:r>
    </w:p>
    <w:p w14:paraId="4505AB9D" w14:textId="03074CE1" w:rsidR="004C6AE7" w:rsidRDefault="00943A65" w:rsidP="00131D23">
      <w:pPr>
        <w:spacing w:line="231" w:lineRule="auto"/>
        <w:ind w:left="4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Integralną część </w:t>
      </w:r>
      <w:r w:rsidRPr="00943A65">
        <w:rPr>
          <w:rFonts w:ascii="Calibri" w:eastAsia="Calibri" w:hAnsi="Calibri" w:cs="Calibri"/>
          <w:i/>
          <w:iCs/>
        </w:rPr>
        <w:t>Regulaminu</w:t>
      </w:r>
      <w:r w:rsidR="00C209E7">
        <w:rPr>
          <w:rFonts w:ascii="Calibri" w:eastAsia="Calibri" w:hAnsi="Calibri" w:cs="Calibri"/>
        </w:rPr>
        <w:t xml:space="preserve"> stanowią Załączniki nr 1,2,3</w:t>
      </w:r>
      <w:r w:rsidR="0072724D">
        <w:rPr>
          <w:rFonts w:ascii="Calibri" w:eastAsia="Calibri" w:hAnsi="Calibri" w:cs="Calibri"/>
        </w:rPr>
        <w:t>,4</w:t>
      </w:r>
      <w:r w:rsidR="00565503">
        <w:rPr>
          <w:rFonts w:ascii="Calibri" w:eastAsia="Calibri" w:hAnsi="Calibri" w:cs="Calibri"/>
        </w:rPr>
        <w:t xml:space="preserve"> oraz </w:t>
      </w:r>
      <w:r w:rsidR="0072724D">
        <w:rPr>
          <w:rFonts w:ascii="Calibri" w:eastAsia="Calibri" w:hAnsi="Calibri" w:cs="Calibri"/>
        </w:rPr>
        <w:t>5</w:t>
      </w:r>
      <w:r w:rsidR="00C209E7">
        <w:rPr>
          <w:rFonts w:ascii="Calibri" w:eastAsia="Calibri" w:hAnsi="Calibri" w:cs="Calibri"/>
        </w:rPr>
        <w:t>.</w:t>
      </w:r>
    </w:p>
    <w:sectPr w:rsidR="004C6AE7">
      <w:footerReference w:type="default" r:id="rId9"/>
      <w:pgSz w:w="11900" w:h="16840"/>
      <w:pgMar w:top="1303" w:right="1400" w:bottom="144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38E" w14:textId="77777777" w:rsidR="00397683" w:rsidRDefault="00397683" w:rsidP="002250EC">
      <w:r>
        <w:separator/>
      </w:r>
    </w:p>
  </w:endnote>
  <w:endnote w:type="continuationSeparator" w:id="0">
    <w:p w14:paraId="748C9A3D" w14:textId="77777777" w:rsidR="00397683" w:rsidRDefault="00397683" w:rsidP="0022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30323133"/>
      <w:docPartObj>
        <w:docPartGallery w:val="Page Numbers (Bottom of Page)"/>
        <w:docPartUnique/>
      </w:docPartObj>
    </w:sdtPr>
    <w:sdtEndPr/>
    <w:sdtContent>
      <w:p w14:paraId="3AFF0317" w14:textId="217E67C3" w:rsidR="002250EC" w:rsidRPr="00FE14AF" w:rsidRDefault="002250EC">
        <w:pPr>
          <w:pStyle w:val="Stopka"/>
          <w:jc w:val="right"/>
          <w:rPr>
            <w:sz w:val="20"/>
            <w:szCs w:val="20"/>
          </w:rPr>
        </w:pPr>
        <w:r w:rsidRPr="00FE14AF">
          <w:rPr>
            <w:sz w:val="20"/>
            <w:szCs w:val="20"/>
          </w:rPr>
          <w:fldChar w:fldCharType="begin"/>
        </w:r>
        <w:r w:rsidRPr="00FE14AF">
          <w:rPr>
            <w:sz w:val="20"/>
            <w:szCs w:val="20"/>
          </w:rPr>
          <w:instrText>PAGE   \* MERGEFORMAT</w:instrText>
        </w:r>
        <w:r w:rsidRPr="00FE14AF">
          <w:rPr>
            <w:sz w:val="20"/>
            <w:szCs w:val="20"/>
          </w:rPr>
          <w:fldChar w:fldCharType="separate"/>
        </w:r>
        <w:r w:rsidR="00181E71" w:rsidRPr="00FE14AF">
          <w:rPr>
            <w:noProof/>
            <w:sz w:val="20"/>
            <w:szCs w:val="20"/>
          </w:rPr>
          <w:t>7</w:t>
        </w:r>
        <w:r w:rsidRPr="00FE14AF">
          <w:rPr>
            <w:sz w:val="20"/>
            <w:szCs w:val="20"/>
          </w:rPr>
          <w:fldChar w:fldCharType="end"/>
        </w:r>
      </w:p>
    </w:sdtContent>
  </w:sdt>
  <w:p w14:paraId="41661A0C" w14:textId="77777777" w:rsidR="002250EC" w:rsidRPr="00FE14AF" w:rsidRDefault="002250E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8771" w14:textId="77777777" w:rsidR="00397683" w:rsidRDefault="00397683" w:rsidP="002250EC">
      <w:r>
        <w:separator/>
      </w:r>
    </w:p>
  </w:footnote>
  <w:footnote w:type="continuationSeparator" w:id="0">
    <w:p w14:paraId="56250C38" w14:textId="77777777" w:rsidR="00397683" w:rsidRDefault="00397683" w:rsidP="0022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DBC"/>
    <w:multiLevelType w:val="hybridMultilevel"/>
    <w:tmpl w:val="ACD89042"/>
    <w:lvl w:ilvl="0" w:tplc="9D6CAA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11A"/>
    <w:multiLevelType w:val="hybridMultilevel"/>
    <w:tmpl w:val="FDC4FAEA"/>
    <w:lvl w:ilvl="0" w:tplc="50927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88A"/>
    <w:multiLevelType w:val="hybridMultilevel"/>
    <w:tmpl w:val="83FE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509"/>
    <w:multiLevelType w:val="hybridMultilevel"/>
    <w:tmpl w:val="414677DA"/>
    <w:lvl w:ilvl="0" w:tplc="8A508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4791B"/>
    <w:multiLevelType w:val="multilevel"/>
    <w:tmpl w:val="1F60FA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6029F7"/>
    <w:multiLevelType w:val="hybridMultilevel"/>
    <w:tmpl w:val="F4142EEA"/>
    <w:lvl w:ilvl="0" w:tplc="314A6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84"/>
    <w:multiLevelType w:val="hybridMultilevel"/>
    <w:tmpl w:val="A3C41C9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26AE1602"/>
    <w:multiLevelType w:val="hybridMultilevel"/>
    <w:tmpl w:val="EC368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4C47"/>
    <w:multiLevelType w:val="hybridMultilevel"/>
    <w:tmpl w:val="0610057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A510D62"/>
    <w:multiLevelType w:val="hybridMultilevel"/>
    <w:tmpl w:val="53E05442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2ED67CCE"/>
    <w:multiLevelType w:val="hybridMultilevel"/>
    <w:tmpl w:val="5F26AAEA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2F175054"/>
    <w:multiLevelType w:val="hybridMultilevel"/>
    <w:tmpl w:val="E01C1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6B5A"/>
    <w:multiLevelType w:val="hybridMultilevel"/>
    <w:tmpl w:val="7780E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96D67"/>
    <w:multiLevelType w:val="hybridMultilevel"/>
    <w:tmpl w:val="A4143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2706"/>
    <w:multiLevelType w:val="hybridMultilevel"/>
    <w:tmpl w:val="BB9CE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3C6F3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3852"/>
    <w:multiLevelType w:val="hybridMultilevel"/>
    <w:tmpl w:val="CECE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7701"/>
    <w:multiLevelType w:val="hybridMultilevel"/>
    <w:tmpl w:val="441676D8"/>
    <w:lvl w:ilvl="0" w:tplc="8A508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8633545">
    <w:abstractNumId w:val="14"/>
  </w:num>
  <w:num w:numId="2" w16cid:durableId="2102288315">
    <w:abstractNumId w:val="9"/>
  </w:num>
  <w:num w:numId="3" w16cid:durableId="667099449">
    <w:abstractNumId w:val="0"/>
  </w:num>
  <w:num w:numId="4" w16cid:durableId="875042465">
    <w:abstractNumId w:val="10"/>
  </w:num>
  <w:num w:numId="5" w16cid:durableId="1048648161">
    <w:abstractNumId w:val="1"/>
  </w:num>
  <w:num w:numId="6" w16cid:durableId="680619830">
    <w:abstractNumId w:val="2"/>
  </w:num>
  <w:num w:numId="7" w16cid:durableId="918756596">
    <w:abstractNumId w:val="5"/>
  </w:num>
  <w:num w:numId="8" w16cid:durableId="1805654678">
    <w:abstractNumId w:val="15"/>
  </w:num>
  <w:num w:numId="9" w16cid:durableId="1813449458">
    <w:abstractNumId w:val="13"/>
  </w:num>
  <w:num w:numId="10" w16cid:durableId="214122598">
    <w:abstractNumId w:val="12"/>
  </w:num>
  <w:num w:numId="11" w16cid:durableId="850414457">
    <w:abstractNumId w:val="7"/>
  </w:num>
  <w:num w:numId="12" w16cid:durableId="1797605089">
    <w:abstractNumId w:val="11"/>
  </w:num>
  <w:num w:numId="13" w16cid:durableId="1025594257">
    <w:abstractNumId w:val="8"/>
  </w:num>
  <w:num w:numId="14" w16cid:durableId="1151827929">
    <w:abstractNumId w:val="6"/>
  </w:num>
  <w:num w:numId="15" w16cid:durableId="706611907">
    <w:abstractNumId w:val="4"/>
  </w:num>
  <w:num w:numId="16" w16cid:durableId="329917903">
    <w:abstractNumId w:val="16"/>
  </w:num>
  <w:num w:numId="17" w16cid:durableId="162434132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C"/>
    <w:rsid w:val="00004646"/>
    <w:rsid w:val="000436C4"/>
    <w:rsid w:val="00061A03"/>
    <w:rsid w:val="000713EC"/>
    <w:rsid w:val="000D0B8D"/>
    <w:rsid w:val="000D7E87"/>
    <w:rsid w:val="00131D23"/>
    <w:rsid w:val="001332AA"/>
    <w:rsid w:val="00137B2C"/>
    <w:rsid w:val="00177995"/>
    <w:rsid w:val="00181E71"/>
    <w:rsid w:val="00185C4F"/>
    <w:rsid w:val="001F0D20"/>
    <w:rsid w:val="002013AB"/>
    <w:rsid w:val="002250EC"/>
    <w:rsid w:val="00230290"/>
    <w:rsid w:val="0023440D"/>
    <w:rsid w:val="002475F6"/>
    <w:rsid w:val="002E1C21"/>
    <w:rsid w:val="002F68B5"/>
    <w:rsid w:val="00311334"/>
    <w:rsid w:val="00316352"/>
    <w:rsid w:val="00345FAD"/>
    <w:rsid w:val="0035545F"/>
    <w:rsid w:val="003735AD"/>
    <w:rsid w:val="00397683"/>
    <w:rsid w:val="003C369A"/>
    <w:rsid w:val="003F01B9"/>
    <w:rsid w:val="004106DB"/>
    <w:rsid w:val="004439C7"/>
    <w:rsid w:val="004672E8"/>
    <w:rsid w:val="004833EC"/>
    <w:rsid w:val="004938FA"/>
    <w:rsid w:val="00494EEC"/>
    <w:rsid w:val="004C6AE7"/>
    <w:rsid w:val="004C7B83"/>
    <w:rsid w:val="004D5B92"/>
    <w:rsid w:val="004E650B"/>
    <w:rsid w:val="0050515A"/>
    <w:rsid w:val="00523CD6"/>
    <w:rsid w:val="005328CD"/>
    <w:rsid w:val="0054139F"/>
    <w:rsid w:val="005441F0"/>
    <w:rsid w:val="00564177"/>
    <w:rsid w:val="00565503"/>
    <w:rsid w:val="00591FE5"/>
    <w:rsid w:val="005C0A9C"/>
    <w:rsid w:val="005C69C0"/>
    <w:rsid w:val="00607AEE"/>
    <w:rsid w:val="006347BF"/>
    <w:rsid w:val="006910A6"/>
    <w:rsid w:val="00691E17"/>
    <w:rsid w:val="006A0666"/>
    <w:rsid w:val="006C4625"/>
    <w:rsid w:val="006C6B92"/>
    <w:rsid w:val="00712F72"/>
    <w:rsid w:val="0071548C"/>
    <w:rsid w:val="0072270F"/>
    <w:rsid w:val="0072724D"/>
    <w:rsid w:val="00755D51"/>
    <w:rsid w:val="00765745"/>
    <w:rsid w:val="00767209"/>
    <w:rsid w:val="00826A04"/>
    <w:rsid w:val="00845BE6"/>
    <w:rsid w:val="008471AA"/>
    <w:rsid w:val="00851733"/>
    <w:rsid w:val="008A759F"/>
    <w:rsid w:val="0091532F"/>
    <w:rsid w:val="009272D0"/>
    <w:rsid w:val="009331B1"/>
    <w:rsid w:val="00943A65"/>
    <w:rsid w:val="00950568"/>
    <w:rsid w:val="00956F6D"/>
    <w:rsid w:val="00976896"/>
    <w:rsid w:val="00981CA2"/>
    <w:rsid w:val="009841BC"/>
    <w:rsid w:val="009963F4"/>
    <w:rsid w:val="00996AB4"/>
    <w:rsid w:val="009C7107"/>
    <w:rsid w:val="009E64F3"/>
    <w:rsid w:val="00A26F54"/>
    <w:rsid w:val="00A36DD4"/>
    <w:rsid w:val="00A55F5F"/>
    <w:rsid w:val="00AC5808"/>
    <w:rsid w:val="00AE47BE"/>
    <w:rsid w:val="00B31FFC"/>
    <w:rsid w:val="00B341BE"/>
    <w:rsid w:val="00B4486A"/>
    <w:rsid w:val="00B5638A"/>
    <w:rsid w:val="00B777DC"/>
    <w:rsid w:val="00B91767"/>
    <w:rsid w:val="00BA022E"/>
    <w:rsid w:val="00BC4B9A"/>
    <w:rsid w:val="00BF6187"/>
    <w:rsid w:val="00C209E7"/>
    <w:rsid w:val="00C22105"/>
    <w:rsid w:val="00C373A8"/>
    <w:rsid w:val="00C41F6A"/>
    <w:rsid w:val="00C421EE"/>
    <w:rsid w:val="00C96049"/>
    <w:rsid w:val="00CD3475"/>
    <w:rsid w:val="00DB5BB5"/>
    <w:rsid w:val="00DF405B"/>
    <w:rsid w:val="00DF6331"/>
    <w:rsid w:val="00E15A8D"/>
    <w:rsid w:val="00E26FAB"/>
    <w:rsid w:val="00E32B6C"/>
    <w:rsid w:val="00E43C89"/>
    <w:rsid w:val="00E850D7"/>
    <w:rsid w:val="00E90339"/>
    <w:rsid w:val="00EA440B"/>
    <w:rsid w:val="00EB418C"/>
    <w:rsid w:val="00EC59FE"/>
    <w:rsid w:val="00ED1DA6"/>
    <w:rsid w:val="00EE227B"/>
    <w:rsid w:val="00F11569"/>
    <w:rsid w:val="00F21849"/>
    <w:rsid w:val="00F30E82"/>
    <w:rsid w:val="00F52AAB"/>
    <w:rsid w:val="00F963BB"/>
    <w:rsid w:val="00FA6E65"/>
    <w:rsid w:val="00FB1D50"/>
    <w:rsid w:val="00FC3B85"/>
    <w:rsid w:val="00FC7EC8"/>
    <w:rsid w:val="00FD0CB7"/>
    <w:rsid w:val="00FE14AF"/>
    <w:rsid w:val="00FE3810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95880"/>
  <w15:docId w15:val="{D409706B-FA7A-4212-A948-D0168C3F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1D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5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0EC"/>
  </w:style>
  <w:style w:type="paragraph" w:styleId="Stopka">
    <w:name w:val="footer"/>
    <w:basedOn w:val="Normalny"/>
    <w:link w:val="StopkaZnak"/>
    <w:uiPriority w:val="99"/>
    <w:unhideWhenUsed/>
    <w:rsid w:val="00225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0EC"/>
  </w:style>
  <w:style w:type="character" w:styleId="Hipercze">
    <w:name w:val="Hyperlink"/>
    <w:basedOn w:val="Domylnaczcionkaakapitu"/>
    <w:uiPriority w:val="99"/>
    <w:unhideWhenUsed/>
    <w:rsid w:val="00AC580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405B"/>
  </w:style>
  <w:style w:type="character" w:styleId="Odwoaniedokomentarza">
    <w:name w:val="annotation reference"/>
    <w:basedOn w:val="Domylnaczcionkaakapitu"/>
    <w:uiPriority w:val="99"/>
    <w:semiHidden/>
    <w:unhideWhenUsed/>
    <w:rsid w:val="00FE1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4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pp.minro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5F02-71CC-4DD2-9340-7A9B8E85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2442</Words>
  <Characters>14657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Rycho444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Karolina Bak</cp:lastModifiedBy>
  <cp:revision>6</cp:revision>
  <cp:lastPrinted>2022-11-15T08:14:00Z</cp:lastPrinted>
  <dcterms:created xsi:type="dcterms:W3CDTF">2021-12-22T08:36:00Z</dcterms:created>
  <dcterms:modified xsi:type="dcterms:W3CDTF">2022-11-30T11:34:00Z</dcterms:modified>
</cp:coreProperties>
</file>