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A3F12" w14:textId="77777777" w:rsidR="002E054C" w:rsidRPr="002E054C" w:rsidRDefault="002E054C" w:rsidP="002E054C">
      <w:pPr>
        <w:shd w:val="clear" w:color="auto" w:fill="FFFFFF"/>
        <w:spacing w:before="200" w:after="200" w:line="240" w:lineRule="auto"/>
        <w:outlineLvl w:val="2"/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l-PL"/>
        </w:rPr>
      </w:pPr>
      <w:r w:rsidRPr="002E054C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l-PL"/>
        </w:rPr>
        <w:t>INSTRUKCJA KROK PO KROKU</w:t>
      </w:r>
    </w:p>
    <w:p w14:paraId="10F27513" w14:textId="4046BA96" w:rsidR="002E054C" w:rsidRPr="002E054C" w:rsidRDefault="002E054C" w:rsidP="009734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2E054C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Pobierz, wydrukuj i wypełnij wniosek o dokonanie wpisu do ewidencji obiektów innych niż obiekty hotelarskie, w których są świadczone usługi hotelarskie na terenie Gminy 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Oborniki oraz załącznik nr 1 do wniosku</w:t>
      </w:r>
      <w:r w:rsidRPr="002E054C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</w:t>
      </w:r>
    </w:p>
    <w:p w14:paraId="5BAF0CB9" w14:textId="13BA1489" w:rsidR="002E054C" w:rsidRPr="002E054C" w:rsidRDefault="002E054C" w:rsidP="009734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2E054C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Wypełnion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e</w:t>
      </w:r>
      <w:r w:rsidRPr="002E054C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i podpisan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e</w:t>
      </w:r>
      <w:r w:rsidRPr="002E054C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własnoręcznie 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dokumenty</w:t>
      </w:r>
      <w:r w:rsidRPr="002E054C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złóż osobiście w 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Biurze Obsługi Interesanta Urzędu Miejskiego w Obornikach</w:t>
      </w:r>
      <w:r w:rsidRPr="002E054C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</w:t>
      </w:r>
    </w:p>
    <w:p w14:paraId="6587FFE7" w14:textId="77777777" w:rsidR="002E054C" w:rsidRPr="002E054C" w:rsidRDefault="002E054C" w:rsidP="002E054C">
      <w:pPr>
        <w:shd w:val="clear" w:color="auto" w:fill="FFFFFF"/>
        <w:spacing w:before="200" w:after="200" w:line="240" w:lineRule="auto"/>
        <w:outlineLvl w:val="2"/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l-PL"/>
        </w:rPr>
      </w:pPr>
      <w:r w:rsidRPr="002E054C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l-PL"/>
        </w:rPr>
        <w:t>Wymagane dokumenty:</w:t>
      </w:r>
    </w:p>
    <w:p w14:paraId="2D7133EF" w14:textId="0650889A" w:rsidR="002E054C" w:rsidRPr="002E054C" w:rsidRDefault="002E054C" w:rsidP="009734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2E054C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Wniosek o dokonanie wpisu do ewidencji obiektów innych świadcz</w:t>
      </w:r>
      <w:r w:rsidR="00F2157E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ących </w:t>
      </w:r>
      <w:r w:rsidRPr="002E054C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usługi hotelarskie na terenie Gminy 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Oborniki</w:t>
      </w:r>
      <w:r w:rsidRPr="002E054C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</w:t>
      </w:r>
    </w:p>
    <w:p w14:paraId="3E160CC8" w14:textId="77777777" w:rsidR="002E054C" w:rsidRDefault="002E054C" w:rsidP="009734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2E054C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Załącznik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nr 1 do wniosku </w:t>
      </w:r>
    </w:p>
    <w:p w14:paraId="7E3F6EE7" w14:textId="77777777" w:rsidR="002E054C" w:rsidRDefault="002E054C" w:rsidP="009734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Zaświadczenie o numerze identyfikacyjnym REGON</w:t>
      </w:r>
    </w:p>
    <w:p w14:paraId="6863AF6A" w14:textId="6C4AEC36" w:rsidR="002E054C" w:rsidRDefault="002E054C" w:rsidP="009734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Odpis z Krajowego Rejestru Sądowego lub zaświadczenie o wpisie </w:t>
      </w:r>
      <w:r w:rsidR="009734BC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br/>
      </w: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do ewidencji działalności gospodarczej</w:t>
      </w:r>
      <w:r w:rsidRPr="002E054C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</w:t>
      </w:r>
    </w:p>
    <w:p w14:paraId="57CCC0EF" w14:textId="2101FE18" w:rsidR="002E054C" w:rsidRPr="002E054C" w:rsidRDefault="002E054C" w:rsidP="009734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2E054C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Dowód zapłaty należnej opłaty skarbowej – w przypadku żądania wydania zaświadczenia o wpisie do ewidencji innych obiektów</w:t>
      </w:r>
      <w:r w:rsidR="00F2157E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świadczących usługi hotelarskie</w:t>
      </w:r>
      <w:r w:rsidRPr="002E054C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</w:t>
      </w:r>
    </w:p>
    <w:p w14:paraId="6512788F" w14:textId="77777777" w:rsidR="002E054C" w:rsidRPr="002E054C" w:rsidRDefault="002E054C" w:rsidP="002E054C">
      <w:pPr>
        <w:shd w:val="clear" w:color="auto" w:fill="FFFFFF"/>
        <w:spacing w:before="200" w:after="200" w:line="240" w:lineRule="auto"/>
        <w:outlineLvl w:val="2"/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l-PL"/>
        </w:rPr>
      </w:pPr>
      <w:r w:rsidRPr="002E054C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l-PL"/>
        </w:rPr>
        <w:t>Opłaty:</w:t>
      </w:r>
    </w:p>
    <w:p w14:paraId="10A8057B" w14:textId="77777777" w:rsidR="002E054C" w:rsidRPr="002E054C" w:rsidRDefault="002E054C" w:rsidP="009734BC">
      <w:pPr>
        <w:shd w:val="clear" w:color="auto" w:fill="FFFFFF"/>
        <w:spacing w:after="150" w:line="240" w:lineRule="auto"/>
        <w:ind w:left="600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2E054C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Wpis do ewidencji jest bezpłatny.</w:t>
      </w:r>
    </w:p>
    <w:p w14:paraId="18E6F902" w14:textId="42846607" w:rsidR="002E054C" w:rsidRPr="002E054C" w:rsidRDefault="002E054C" w:rsidP="009734B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320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2E054C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17 zł - opłata skarbowa za wydanie zaświadczenia o wpisie </w:t>
      </w:r>
      <w:r w:rsidR="009734BC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br/>
      </w:r>
      <w:r w:rsidRPr="002E054C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do ewidencji innych obiektów, w których świadczone są usługi hotelarskie na terenie Gminy 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Oborniki</w:t>
      </w:r>
      <w:r w:rsidRPr="002E054C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- na żądanie wnioskodawcy.</w:t>
      </w:r>
    </w:p>
    <w:p w14:paraId="6FEB737A" w14:textId="77777777" w:rsidR="002E054C" w:rsidRPr="002E054C" w:rsidRDefault="002E054C" w:rsidP="002E054C">
      <w:pPr>
        <w:shd w:val="clear" w:color="auto" w:fill="FFFFFF"/>
        <w:spacing w:after="150" w:line="240" w:lineRule="auto"/>
        <w:ind w:left="600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2E054C">
        <w:rPr>
          <w:rFonts w:ascii="Open Sans" w:eastAsia="Times New Roman" w:hAnsi="Open Sans" w:cs="Open Sans"/>
          <w:color w:val="333333"/>
          <w:sz w:val="24"/>
          <w:szCs w:val="24"/>
          <w:u w:val="single"/>
          <w:lang w:eastAsia="pl-PL"/>
        </w:rPr>
        <w:t>Wszelkie zobowiązania można wpłacać:</w:t>
      </w:r>
    </w:p>
    <w:p w14:paraId="18B3734B" w14:textId="28596DA7" w:rsidR="002E054C" w:rsidRPr="002E054C" w:rsidRDefault="002E054C" w:rsidP="009734B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2E054C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w każdym Urzędzie Pocztowym na terenie </w:t>
      </w:r>
      <w:r w:rsidR="00532430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Obornik </w:t>
      </w:r>
      <w:r w:rsidRPr="002E054C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;</w:t>
      </w:r>
    </w:p>
    <w:p w14:paraId="7A1913B4" w14:textId="2FF94D9C" w:rsidR="00821350" w:rsidRPr="00821350" w:rsidRDefault="002E054C" w:rsidP="009734B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2E054C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przelewem na nr konta</w:t>
      </w:r>
      <w:r w:rsidR="00821350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</w:t>
      </w:r>
      <w:r w:rsidR="00821350" w:rsidRPr="00821350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PKO BP S.A. Oddział I w Obornikach</w:t>
      </w:r>
    </w:p>
    <w:p w14:paraId="375AD0D3" w14:textId="24005E84" w:rsidR="002E054C" w:rsidRPr="002E054C" w:rsidRDefault="00821350" w:rsidP="009734B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821350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64 1020 4128 0000 1002 0006 9161 opłata skarbowa</w:t>
      </w:r>
      <w:r w:rsidR="002E054C" w:rsidRPr="002E054C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,  z zaznaczeniem "opłata za zaświadczenie</w:t>
      </w:r>
      <w:r w:rsidR="002D36D8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o wpisie do rejestru obiektów innych świadczących usługi hotelarskie w Gminie Oborniki</w:t>
      </w:r>
      <w:r w:rsidR="002E054C" w:rsidRPr="002E054C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".</w:t>
      </w:r>
    </w:p>
    <w:p w14:paraId="51D374EE" w14:textId="77777777" w:rsidR="002E054C" w:rsidRPr="002E054C" w:rsidRDefault="002E054C" w:rsidP="002E054C">
      <w:pPr>
        <w:shd w:val="clear" w:color="auto" w:fill="FFFFFF"/>
        <w:spacing w:before="200" w:after="200" w:line="240" w:lineRule="auto"/>
        <w:outlineLvl w:val="2"/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l-PL"/>
        </w:rPr>
      </w:pPr>
      <w:r w:rsidRPr="002E054C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l-PL"/>
        </w:rPr>
        <w:t>Termin odpowiedzi:</w:t>
      </w:r>
    </w:p>
    <w:p w14:paraId="3839BD0E" w14:textId="0F4DD9D3" w:rsidR="002E054C" w:rsidRPr="002E054C" w:rsidRDefault="00A660BA" w:rsidP="009734BC">
      <w:pPr>
        <w:shd w:val="clear" w:color="auto" w:fill="FFFFFF"/>
        <w:spacing w:after="150" w:line="240" w:lineRule="auto"/>
        <w:ind w:left="600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N</w:t>
      </w:r>
      <w:r w:rsidR="002E054C" w:rsidRPr="002E054C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ie później niż w ciągu 30 dni od złożenia wniosku.</w:t>
      </w:r>
    </w:p>
    <w:p w14:paraId="548A1818" w14:textId="77777777" w:rsidR="00821350" w:rsidRDefault="00821350" w:rsidP="002E054C">
      <w:pPr>
        <w:shd w:val="clear" w:color="auto" w:fill="FFFFFF"/>
        <w:spacing w:before="200" w:after="200" w:line="240" w:lineRule="auto"/>
        <w:outlineLvl w:val="2"/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l-PL"/>
        </w:rPr>
      </w:pPr>
    </w:p>
    <w:p w14:paraId="1D9304BF" w14:textId="77777777" w:rsidR="00532430" w:rsidRDefault="00532430" w:rsidP="002E054C">
      <w:pPr>
        <w:shd w:val="clear" w:color="auto" w:fill="FFFFFF"/>
        <w:spacing w:before="200" w:after="200" w:line="240" w:lineRule="auto"/>
        <w:outlineLvl w:val="2"/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l-PL"/>
        </w:rPr>
      </w:pPr>
    </w:p>
    <w:p w14:paraId="5FD37545" w14:textId="77777777" w:rsidR="002E054C" w:rsidRPr="002E054C" w:rsidRDefault="002E054C" w:rsidP="002E054C">
      <w:pPr>
        <w:shd w:val="clear" w:color="auto" w:fill="FFFFFF"/>
        <w:spacing w:before="200" w:after="200" w:line="240" w:lineRule="auto"/>
        <w:outlineLvl w:val="2"/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l-PL"/>
        </w:rPr>
      </w:pPr>
      <w:r w:rsidRPr="002E054C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l-PL"/>
        </w:rPr>
        <w:t>Uwagi:</w:t>
      </w:r>
    </w:p>
    <w:p w14:paraId="4E46B9D9" w14:textId="3C2702AE" w:rsidR="002E054C" w:rsidRPr="002E054C" w:rsidRDefault="002E054C" w:rsidP="009734B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2E054C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lastRenderedPageBreak/>
        <w:t xml:space="preserve">Prowadzenie ewidencji innych obiektów świadczących usługi hotelarskie należy do obowiązku </w:t>
      </w:r>
      <w:r w:rsidR="00793056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B</w:t>
      </w:r>
      <w:r w:rsidRPr="002E054C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urmistrza </w:t>
      </w:r>
      <w:r w:rsidR="000C58D9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Obornik</w:t>
      </w:r>
      <w:r w:rsidRPr="002E054C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– art. 38 ust. 3 ustawy z dnia 29 sierpnia 1997 r. o usługach hotelarskich oraz usługach pilotów wycieczek </w:t>
      </w:r>
      <w:r w:rsidR="009734BC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br/>
      </w:r>
      <w:r w:rsidRPr="002E054C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i przewodników turystycznych (Dz. U. 20</w:t>
      </w:r>
      <w:r w:rsidR="008F5342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20.2211 tj.</w:t>
      </w:r>
      <w:r w:rsidRPr="002E054C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).</w:t>
      </w:r>
    </w:p>
    <w:p w14:paraId="0A549540" w14:textId="4C719326" w:rsidR="002E054C" w:rsidRPr="002E054C" w:rsidRDefault="002E054C" w:rsidP="009734B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2E054C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Zgłoszenie do ewidencji innych obiektów, w których świadczone są usługi hotelarskie jest obowiązkowe dla wszystkich, którzy prowadzą działalność polegającą na wynajmowaniu pokoi dla turystów (art.39 ust.3 ustawy z dnia 29 sierpnia 1997 r. o usługach hotelarskich oraz usługach pilotów wycieczek i przewodników turystycznych) w formie: pokoi gościnnych, kwater prywatnych, wynajmu pokoi, gospodarstwa agroturystycznego, pól biwakowych, domków letniskowych, ośrodków wczasowych, kolonijnych, rehabilitacyjnych itd., bez względu na ilość wynajmowanych miejsc noclegowych.</w:t>
      </w:r>
    </w:p>
    <w:p w14:paraId="69EE5C70" w14:textId="77777777" w:rsidR="002E054C" w:rsidRPr="002E054C" w:rsidRDefault="002E054C" w:rsidP="009734B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2E054C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Ewidencja innych obiektów, w których świadczone są usługi hotelarskie nie obejmuje następujących obiektów hotelarskich: hoteli, moteli, pensjonatów, kempingów, domów wycieczkowych, schronisk i schronisk młodzieżowych.</w:t>
      </w:r>
    </w:p>
    <w:p w14:paraId="785D2A9F" w14:textId="77777777" w:rsidR="002E054C" w:rsidRPr="002E054C" w:rsidRDefault="002E054C" w:rsidP="009734B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2E054C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Ewidencja innych obiektów, w których są świadczone usługi hotelarskie, jest jawna. Karty ewidencyjne obiektów mogą być udostępniane do wglądu w obecności osoby uprawnionej do prowadzenia ewidencji.</w:t>
      </w:r>
    </w:p>
    <w:p w14:paraId="29391238" w14:textId="77777777" w:rsidR="002E054C" w:rsidRPr="002E054C" w:rsidRDefault="002E054C" w:rsidP="009734B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2E054C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Po dokonaniu wpisu, na żądanie wnioskodawcy wydawane jest potwierdzenie wpisu do ewidencji innych obiektów, w których świadczone są usługi hotelarskie.</w:t>
      </w:r>
    </w:p>
    <w:p w14:paraId="0D7CBCF2" w14:textId="77777777" w:rsidR="002E054C" w:rsidRPr="002E054C" w:rsidRDefault="002E054C" w:rsidP="009734B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2E054C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Przedsiębiorca świadczący usługi hotelarskie zgłasza do ewidencji innych obiektów, w których świadczone są usługi hotelarskie informację o:</w:t>
      </w:r>
    </w:p>
    <w:p w14:paraId="05695826" w14:textId="77777777" w:rsidR="002E054C" w:rsidRPr="002E054C" w:rsidRDefault="002E054C" w:rsidP="009734B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320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2E054C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zaprzestaniu świadczenia usług hotelarskich,</w:t>
      </w:r>
    </w:p>
    <w:p w14:paraId="3567612D" w14:textId="77777777" w:rsidR="002E054C" w:rsidRPr="002E054C" w:rsidRDefault="002E054C" w:rsidP="009734B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320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2E054C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uzyskaniu decyzji marszałka województwa o zaszeregowaniu obiektu do rodzaju i nadaniu kategorii,</w:t>
      </w:r>
    </w:p>
    <w:p w14:paraId="5A07DE1A" w14:textId="77777777" w:rsidR="002E054C" w:rsidRPr="002E054C" w:rsidRDefault="002E054C" w:rsidP="009734B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320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2E054C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zmianie działalności sezonowej na stałą lub stałej na sezonową,</w:t>
      </w:r>
    </w:p>
    <w:p w14:paraId="7AE074B7" w14:textId="77777777" w:rsidR="002E054C" w:rsidRPr="002E054C" w:rsidRDefault="002E054C" w:rsidP="009734B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320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2E054C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zmianie liczby miejsc noclegowych, liczby jednostek mieszkalnych, zmianie ich struktury, zmianie numeru telefonu, a także - o ile obiekt posiada - o zmianie numeru faksu, adresu poczty elektronicznej oraz adresu strony internetowej,</w:t>
      </w:r>
    </w:p>
    <w:p w14:paraId="0FEA988E" w14:textId="77777777" w:rsidR="002E054C" w:rsidRPr="002E054C" w:rsidRDefault="002E054C" w:rsidP="009734B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320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2E054C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zmianie zakresu świadczonych usług, w tym gastronomicznych,</w:t>
      </w:r>
    </w:p>
    <w:p w14:paraId="35EB2DAB" w14:textId="50F732A5" w:rsidR="002E054C" w:rsidRPr="002E054C" w:rsidRDefault="002E054C" w:rsidP="009734B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320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2E054C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pisemnie na adres Urz</w:t>
      </w:r>
      <w:r w:rsidR="00821350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ę</w:t>
      </w:r>
      <w:r w:rsidRPr="002E054C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d</w:t>
      </w:r>
      <w:r w:rsidR="00821350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u</w:t>
      </w:r>
      <w:r w:rsidRPr="002E054C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Miejski</w:t>
      </w:r>
      <w:r w:rsidR="00821350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ego</w:t>
      </w:r>
      <w:r w:rsidRPr="002E054C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w </w:t>
      </w:r>
      <w:r w:rsidR="00821350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Obornikach. </w:t>
      </w:r>
    </w:p>
    <w:p w14:paraId="1A43C7CC" w14:textId="77777777" w:rsidR="002E054C" w:rsidRPr="002E054C" w:rsidRDefault="002E054C" w:rsidP="002E054C">
      <w:pPr>
        <w:shd w:val="clear" w:color="auto" w:fill="FFFFFF"/>
        <w:spacing w:before="200" w:after="200" w:line="240" w:lineRule="auto"/>
        <w:outlineLvl w:val="2"/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l-PL"/>
        </w:rPr>
      </w:pPr>
      <w:r w:rsidRPr="002E054C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l-PL"/>
        </w:rPr>
        <w:t>Podstawa prawna:</w:t>
      </w:r>
    </w:p>
    <w:p w14:paraId="3554AC4F" w14:textId="47C3E2DB" w:rsidR="002E054C" w:rsidRPr="002E054C" w:rsidRDefault="002E054C" w:rsidP="009734B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2E054C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Ustawa z dnia 29 sierpnia 1997 r. o usługach hotelarskich oraz usługach pilotów wycieczek i przewodników turystycznych (Dz. U. 20</w:t>
      </w:r>
      <w:r w:rsidR="008F5342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20.2211 </w:t>
      </w:r>
      <w:proofErr w:type="spellStart"/>
      <w:r w:rsidR="008F5342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t.j</w:t>
      </w:r>
      <w:proofErr w:type="spellEnd"/>
      <w:r w:rsidR="008F5342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</w:t>
      </w:r>
      <w:r w:rsidRPr="002E054C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).</w:t>
      </w:r>
    </w:p>
    <w:p w14:paraId="0C632C51" w14:textId="3F9E99F0" w:rsidR="002E054C" w:rsidRPr="002E054C" w:rsidRDefault="002E054C" w:rsidP="009734B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2E054C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lastRenderedPageBreak/>
        <w:t xml:space="preserve">Rozporządzenie Ministra Gospodarki i Pracy z dnia 19 sierpnia 2004 r. </w:t>
      </w:r>
      <w:r w:rsidR="009734BC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br/>
      </w:r>
      <w:r w:rsidRPr="002E054C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w sprawie obiektów hotelarskich i innych obiektów, w których są świadczone usługi hotelarskie (tj. Dz.U z 2017 r. poz. 2166).</w:t>
      </w:r>
    </w:p>
    <w:p w14:paraId="53A7DC31" w14:textId="77777777" w:rsidR="002E054C" w:rsidRPr="002E054C" w:rsidRDefault="002E054C" w:rsidP="009734B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2E054C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Ustawa z dnia 14 czerwca 1960 r. Kodeks postępowania administracyjnego (Dz. U. z 2020 r. poz. 256).</w:t>
      </w:r>
    </w:p>
    <w:p w14:paraId="69B7298D" w14:textId="6327F3B4" w:rsidR="002E054C" w:rsidRPr="002E054C" w:rsidRDefault="0054580B" w:rsidP="002E054C">
      <w:pPr>
        <w:shd w:val="clear" w:color="auto" w:fill="FFFFFF"/>
        <w:spacing w:before="200" w:after="200" w:line="240" w:lineRule="auto"/>
        <w:outlineLvl w:val="2"/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l-PL"/>
        </w:rPr>
        <w:t>Z</w:t>
      </w:r>
      <w:r w:rsidR="002E054C" w:rsidRPr="002E054C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l-PL"/>
        </w:rPr>
        <w:t>ałączniki do pobrania:</w:t>
      </w:r>
    </w:p>
    <w:p w14:paraId="32C1F9B0" w14:textId="55909FCB" w:rsidR="002E054C" w:rsidRPr="0054580B" w:rsidRDefault="002E054C" w:rsidP="002E054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7F7F7F" w:themeColor="text1" w:themeTint="80"/>
          <w:sz w:val="24"/>
          <w:szCs w:val="24"/>
          <w:lang w:eastAsia="pl-PL"/>
        </w:rPr>
      </w:pPr>
      <w:r w:rsidRPr="0054580B">
        <w:rPr>
          <w:rFonts w:ascii="Open Sans" w:eastAsia="Times New Roman" w:hAnsi="Open Sans" w:cs="Open Sans"/>
          <w:color w:val="7F7F7F" w:themeColor="text1" w:themeTint="80"/>
          <w:sz w:val="24"/>
          <w:szCs w:val="24"/>
          <w:lang w:eastAsia="pl-PL"/>
        </w:rPr>
        <w:t xml:space="preserve">Wniosek o dokonanie wpisu do ewidencji obiektów innych niż obiekty hotelarskie, w których są świadczone usługi hotelarskie na terenie Gminy </w:t>
      </w:r>
      <w:r w:rsidR="00D86C29" w:rsidRPr="0054580B">
        <w:rPr>
          <w:rFonts w:ascii="Open Sans" w:eastAsia="Times New Roman" w:hAnsi="Open Sans" w:cs="Open Sans"/>
          <w:color w:val="7F7F7F" w:themeColor="text1" w:themeTint="80"/>
          <w:sz w:val="24"/>
          <w:szCs w:val="24"/>
          <w:lang w:eastAsia="pl-PL"/>
        </w:rPr>
        <w:t>Oborniki</w:t>
      </w:r>
      <w:r w:rsidRPr="0054580B">
        <w:rPr>
          <w:rFonts w:ascii="Open Sans" w:eastAsia="Times New Roman" w:hAnsi="Open Sans" w:cs="Open Sans"/>
          <w:color w:val="7F7F7F" w:themeColor="text1" w:themeTint="80"/>
          <w:sz w:val="24"/>
          <w:szCs w:val="24"/>
          <w:lang w:eastAsia="pl-PL"/>
        </w:rPr>
        <w:t>.</w:t>
      </w:r>
    </w:p>
    <w:p w14:paraId="1B4ED8BF" w14:textId="24CAF0F7" w:rsidR="00B35CC9" w:rsidRPr="0054580B" w:rsidRDefault="002E054C" w:rsidP="00B35CC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7F7F7F" w:themeColor="text1" w:themeTint="80"/>
        </w:rPr>
      </w:pPr>
      <w:r w:rsidRPr="0054580B">
        <w:rPr>
          <w:rFonts w:ascii="Open Sans" w:eastAsia="Times New Roman" w:hAnsi="Open Sans" w:cs="Open Sans"/>
          <w:color w:val="7F7F7F" w:themeColor="text1" w:themeTint="80"/>
          <w:sz w:val="24"/>
          <w:szCs w:val="24"/>
          <w:lang w:eastAsia="pl-PL"/>
        </w:rPr>
        <w:t xml:space="preserve">Załącznik nr 1 </w:t>
      </w:r>
      <w:r w:rsidR="00821350" w:rsidRPr="0054580B">
        <w:rPr>
          <w:rFonts w:ascii="Open Sans" w:eastAsia="Times New Roman" w:hAnsi="Open Sans" w:cs="Open Sans"/>
          <w:color w:val="7F7F7F" w:themeColor="text1" w:themeTint="80"/>
          <w:sz w:val="24"/>
          <w:szCs w:val="24"/>
          <w:lang w:eastAsia="pl-PL"/>
        </w:rPr>
        <w:t>do wniosku.</w:t>
      </w:r>
    </w:p>
    <w:p w14:paraId="188AE94F" w14:textId="0EBD1909" w:rsidR="0054580B" w:rsidRDefault="0054580B" w:rsidP="00B35CC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7F7F7F" w:themeColor="text1" w:themeTint="80"/>
          <w:sz w:val="24"/>
          <w:szCs w:val="24"/>
        </w:rPr>
      </w:pPr>
      <w:r w:rsidRPr="0054580B">
        <w:rPr>
          <w:rFonts w:ascii="Open Sans" w:hAnsi="Open Sans" w:cs="Open Sans"/>
          <w:color w:val="7F7F7F" w:themeColor="text1" w:themeTint="80"/>
          <w:sz w:val="24"/>
          <w:szCs w:val="24"/>
        </w:rPr>
        <w:t>Zawiadomienie o zakończeniu świadczenia usług</w:t>
      </w:r>
    </w:p>
    <w:p w14:paraId="07761D2E" w14:textId="0CC60FD5" w:rsidR="0054580B" w:rsidRDefault="0054580B" w:rsidP="00B35CC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7F7F7F" w:themeColor="text1" w:themeTint="80"/>
          <w:sz w:val="24"/>
          <w:szCs w:val="24"/>
        </w:rPr>
      </w:pPr>
      <w:r>
        <w:rPr>
          <w:rFonts w:ascii="Open Sans" w:hAnsi="Open Sans" w:cs="Open Sans"/>
          <w:color w:val="7F7F7F" w:themeColor="text1" w:themeTint="80"/>
          <w:sz w:val="24"/>
          <w:szCs w:val="24"/>
        </w:rPr>
        <w:t>Wniosek o wydanie zaświadczenia</w:t>
      </w:r>
    </w:p>
    <w:p w14:paraId="255A14EE" w14:textId="77777777" w:rsidR="0054580B" w:rsidRPr="0054580B" w:rsidRDefault="0054580B" w:rsidP="002719B7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Open Sans" w:hAnsi="Open Sans" w:cs="Open Sans"/>
          <w:color w:val="7F7F7F" w:themeColor="text1" w:themeTint="80"/>
          <w:sz w:val="24"/>
          <w:szCs w:val="24"/>
        </w:rPr>
      </w:pPr>
    </w:p>
    <w:sectPr w:rsidR="0054580B" w:rsidRPr="00545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244EF"/>
    <w:multiLevelType w:val="multilevel"/>
    <w:tmpl w:val="44D2B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D10568"/>
    <w:multiLevelType w:val="multilevel"/>
    <w:tmpl w:val="44D2B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D609C0"/>
    <w:multiLevelType w:val="multilevel"/>
    <w:tmpl w:val="79844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A2186C"/>
    <w:multiLevelType w:val="multilevel"/>
    <w:tmpl w:val="5CEE9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3443B7"/>
    <w:multiLevelType w:val="multilevel"/>
    <w:tmpl w:val="FD86A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3E6356"/>
    <w:multiLevelType w:val="multilevel"/>
    <w:tmpl w:val="6C56B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5A2A9B"/>
    <w:multiLevelType w:val="multilevel"/>
    <w:tmpl w:val="5CEE9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ED6DFE"/>
    <w:multiLevelType w:val="multilevel"/>
    <w:tmpl w:val="050E3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D0404F"/>
    <w:multiLevelType w:val="multilevel"/>
    <w:tmpl w:val="C120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5D4B0C"/>
    <w:multiLevelType w:val="multilevel"/>
    <w:tmpl w:val="8E220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041A20"/>
    <w:multiLevelType w:val="multilevel"/>
    <w:tmpl w:val="F27C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FE2C29"/>
    <w:multiLevelType w:val="multilevel"/>
    <w:tmpl w:val="C120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DE0144"/>
    <w:multiLevelType w:val="multilevel"/>
    <w:tmpl w:val="8E220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1846B6"/>
    <w:multiLevelType w:val="multilevel"/>
    <w:tmpl w:val="152A73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13"/>
  </w:num>
  <w:num w:numId="5">
    <w:abstractNumId w:val="2"/>
  </w:num>
  <w:num w:numId="6">
    <w:abstractNumId w:val="7"/>
  </w:num>
  <w:num w:numId="7">
    <w:abstractNumId w:val="5"/>
  </w:num>
  <w:num w:numId="8">
    <w:abstractNumId w:val="4"/>
  </w:num>
  <w:num w:numId="9">
    <w:abstractNumId w:val="3"/>
  </w:num>
  <w:num w:numId="10">
    <w:abstractNumId w:val="8"/>
  </w:num>
  <w:num w:numId="11">
    <w:abstractNumId w:val="6"/>
  </w:num>
  <w:num w:numId="12">
    <w:abstractNumId w:val="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54C"/>
    <w:rsid w:val="00031F8C"/>
    <w:rsid w:val="000C58D9"/>
    <w:rsid w:val="001955E5"/>
    <w:rsid w:val="002719B7"/>
    <w:rsid w:val="002D36D8"/>
    <w:rsid w:val="002E054C"/>
    <w:rsid w:val="002F205F"/>
    <w:rsid w:val="003F27A4"/>
    <w:rsid w:val="004A17B2"/>
    <w:rsid w:val="00532430"/>
    <w:rsid w:val="0054580B"/>
    <w:rsid w:val="00793056"/>
    <w:rsid w:val="007B6B26"/>
    <w:rsid w:val="00821350"/>
    <w:rsid w:val="008F5342"/>
    <w:rsid w:val="00912C79"/>
    <w:rsid w:val="009734BC"/>
    <w:rsid w:val="00A660BA"/>
    <w:rsid w:val="00B35CC9"/>
    <w:rsid w:val="00D86C29"/>
    <w:rsid w:val="00DC6531"/>
    <w:rsid w:val="00E54C06"/>
    <w:rsid w:val="00F2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66E8B"/>
  <w15:chartTrackingRefBased/>
  <w15:docId w15:val="{FE128412-FB2A-4843-A549-D68D3F2E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2E05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E054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rteindent1">
    <w:name w:val="rteindent1"/>
    <w:basedOn w:val="Normalny"/>
    <w:rsid w:val="002E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6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612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umoborniki22@oborniki.onmicrosoft.com</dc:creator>
  <cp:keywords/>
  <dc:description/>
  <cp:lastModifiedBy>umoborniki43@oborniki.onmicrosoft.com</cp:lastModifiedBy>
  <cp:revision>15</cp:revision>
  <dcterms:created xsi:type="dcterms:W3CDTF">2020-12-04T10:09:00Z</dcterms:created>
  <dcterms:modified xsi:type="dcterms:W3CDTF">2022-01-14T08:13:00Z</dcterms:modified>
</cp:coreProperties>
</file>