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31" w:rsidRPr="00755F97" w:rsidRDefault="00EC519F" w:rsidP="00C26A6B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55F97">
        <w:rPr>
          <w:rFonts w:asciiTheme="minorHAnsi" w:hAnsiTheme="minorHAnsi" w:cstheme="minorHAnsi"/>
          <w:b/>
          <w:sz w:val="36"/>
          <w:szCs w:val="36"/>
        </w:rPr>
        <w:t>KR</w:t>
      </w:r>
      <w:bookmarkStart w:id="0" w:name="_GoBack"/>
      <w:bookmarkEnd w:id="0"/>
      <w:r w:rsidRPr="00755F97">
        <w:rPr>
          <w:rFonts w:asciiTheme="minorHAnsi" w:hAnsiTheme="minorHAnsi" w:cstheme="minorHAnsi"/>
          <w:b/>
          <w:sz w:val="36"/>
          <w:szCs w:val="36"/>
        </w:rPr>
        <w:t>YTERIA I KLASA</w:t>
      </w:r>
    </w:p>
    <w:p w:rsidR="00755F97" w:rsidRDefault="00755F97" w:rsidP="00EC519F">
      <w:pPr>
        <w:spacing w:line="276" w:lineRule="auto"/>
        <w:jc w:val="center"/>
        <w:rPr>
          <w:b/>
          <w:sz w:val="32"/>
          <w:szCs w:val="32"/>
        </w:rPr>
      </w:pPr>
    </w:p>
    <w:p w:rsidR="00EC519F" w:rsidRPr="00755F97" w:rsidRDefault="00755F97" w:rsidP="00755F97">
      <w:pPr>
        <w:rPr>
          <w:rFonts w:asciiTheme="minorHAnsi" w:hAnsiTheme="minorHAnsi" w:cstheme="minorHAnsi"/>
          <w:sz w:val="28"/>
          <w:szCs w:val="28"/>
        </w:rPr>
      </w:pPr>
      <w:r w:rsidRPr="00755F97">
        <w:rPr>
          <w:rFonts w:asciiTheme="minorHAnsi" w:hAnsiTheme="minorHAnsi" w:cstheme="minorHAnsi"/>
          <w:b/>
          <w:bCs/>
          <w:sz w:val="28"/>
          <w:szCs w:val="28"/>
        </w:rPr>
        <w:t xml:space="preserve">Dokumenty, które rodzice/prawni opiekunowie dołączają do wniosku:  </w:t>
      </w:r>
      <w:r w:rsidRPr="00755F97">
        <w:rPr>
          <w:rFonts w:asciiTheme="minorHAnsi" w:hAnsiTheme="minorHAnsi" w:cstheme="minorHAnsi"/>
          <w:b/>
          <w:bCs/>
          <w:sz w:val="28"/>
          <w:szCs w:val="28"/>
        </w:rPr>
        <w:br/>
      </w:r>
    </w:p>
    <w:p w:rsidR="00312BDF" w:rsidRPr="00755F97" w:rsidRDefault="00312BDF" w:rsidP="00312BD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5F97">
        <w:rPr>
          <w:rFonts w:asciiTheme="minorHAnsi" w:hAnsiTheme="minorHAnsi" w:cstheme="minorHAnsi"/>
          <w:sz w:val="22"/>
          <w:szCs w:val="22"/>
        </w:rPr>
        <w:t>Określa</w:t>
      </w:r>
      <w:r w:rsidR="00E61870" w:rsidRPr="00755F97">
        <w:rPr>
          <w:rFonts w:asciiTheme="minorHAnsi" w:hAnsiTheme="minorHAnsi" w:cstheme="minorHAnsi"/>
          <w:sz w:val="22"/>
          <w:szCs w:val="22"/>
        </w:rPr>
        <w:t xml:space="preserve"> się następujące kryteria rekrutacyjne do klas pierwszych szkół podstawowych dla kandydatów zamieszkałych poza obwodem szkoły, punkty przyznawane za poszczególne z nich oraz dokumenty niezbędne do potwierdzania tych kryteriów:</w:t>
      </w:r>
    </w:p>
    <w:p w:rsidR="00312BDF" w:rsidRPr="00755F97" w:rsidRDefault="00E61870" w:rsidP="00312B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5F97">
        <w:rPr>
          <w:rFonts w:asciiTheme="minorHAnsi" w:hAnsiTheme="minorHAnsi" w:cstheme="minorHAnsi"/>
          <w:sz w:val="22"/>
          <w:szCs w:val="22"/>
        </w:rPr>
        <w:t>zamieszkanie</w:t>
      </w:r>
      <w:r w:rsidR="009A1BCA">
        <w:rPr>
          <w:rFonts w:asciiTheme="minorHAnsi" w:hAnsiTheme="minorHAnsi" w:cstheme="minorHAnsi"/>
          <w:sz w:val="22"/>
          <w:szCs w:val="22"/>
        </w:rPr>
        <w:t xml:space="preserve"> na terenie Gminy Oborniki,</w:t>
      </w:r>
    </w:p>
    <w:p w:rsidR="007D4649" w:rsidRPr="00755F97" w:rsidRDefault="007D4649" w:rsidP="00312B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5F97">
        <w:rPr>
          <w:rFonts w:asciiTheme="minorHAnsi" w:hAnsiTheme="minorHAnsi" w:cstheme="minorHAnsi"/>
          <w:sz w:val="22"/>
          <w:szCs w:val="22"/>
        </w:rPr>
        <w:t>oboje rodzice (prawni opiekunowie) lub rodzic (prawny opiekun) samotnie wychowujący kandydata wskazali Oborniki jako miejsce zamieszkania w rocznym rozliczeniu podatku dochodowego za rok ubiegły lub poprzedzający rok ubiegły – (kserokopia pierwszej strony zeznania podatkowego lub zaświadczenie z urzędu skarbowego)</w:t>
      </w:r>
      <w:r w:rsidR="00141701" w:rsidRPr="00755F97">
        <w:rPr>
          <w:rFonts w:asciiTheme="minorHAnsi" w:hAnsiTheme="minorHAnsi" w:cstheme="minorHAnsi"/>
          <w:sz w:val="22"/>
          <w:szCs w:val="22"/>
        </w:rPr>
        <w:t>,</w:t>
      </w:r>
    </w:p>
    <w:p w:rsidR="00312BDF" w:rsidRPr="00755F97" w:rsidRDefault="002E33E1" w:rsidP="00312B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5F97">
        <w:rPr>
          <w:rFonts w:asciiTheme="minorHAnsi" w:hAnsiTheme="minorHAnsi" w:cstheme="minorHAnsi"/>
          <w:sz w:val="22"/>
          <w:szCs w:val="22"/>
        </w:rPr>
        <w:t>jeden z rodziców (prawnych opiekunów) kandydata wskazał Oborniki jako miejsce zamieszkania w rocznym rozliczeniu podatku dochodowego za rok ubiegły lub poprzedza</w:t>
      </w:r>
      <w:r w:rsidR="00FA3A23" w:rsidRPr="00755F97">
        <w:rPr>
          <w:rFonts w:asciiTheme="minorHAnsi" w:hAnsiTheme="minorHAnsi" w:cstheme="minorHAnsi"/>
          <w:sz w:val="22"/>
          <w:szCs w:val="22"/>
        </w:rPr>
        <w:t xml:space="preserve">jący rok ubiegły </w:t>
      </w:r>
      <w:r w:rsidR="009A1BCA">
        <w:rPr>
          <w:rFonts w:asciiTheme="minorHAnsi" w:hAnsiTheme="minorHAnsi" w:cstheme="minorHAnsi"/>
          <w:sz w:val="22"/>
          <w:szCs w:val="22"/>
        </w:rPr>
        <w:t>-</w:t>
      </w:r>
      <w:r w:rsidRPr="00755F97">
        <w:rPr>
          <w:rFonts w:asciiTheme="minorHAnsi" w:hAnsiTheme="minorHAnsi" w:cstheme="minorHAnsi"/>
          <w:sz w:val="22"/>
          <w:szCs w:val="22"/>
        </w:rPr>
        <w:t>(kserokopia pierwszej strony zeznania podatkowego lub zaświadczenie z urzędu skarbowego),</w:t>
      </w:r>
    </w:p>
    <w:p w:rsidR="00312BDF" w:rsidRPr="00755F97" w:rsidRDefault="00312BDF" w:rsidP="00312B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5F97">
        <w:rPr>
          <w:rFonts w:asciiTheme="minorHAnsi" w:hAnsiTheme="minorHAnsi" w:cstheme="minorHAnsi"/>
          <w:sz w:val="22"/>
          <w:szCs w:val="22"/>
        </w:rPr>
        <w:t>k</w:t>
      </w:r>
      <w:r w:rsidR="007D4649" w:rsidRPr="00755F97">
        <w:rPr>
          <w:rFonts w:asciiTheme="minorHAnsi" w:hAnsiTheme="minorHAnsi" w:cstheme="minorHAnsi"/>
          <w:sz w:val="22"/>
          <w:szCs w:val="22"/>
        </w:rPr>
        <w:t xml:space="preserve">ontynuacja nauki w ramach danej szkoły, </w:t>
      </w:r>
      <w:r w:rsidR="00C51159" w:rsidRPr="00755F97">
        <w:rPr>
          <w:rFonts w:asciiTheme="minorHAnsi" w:hAnsiTheme="minorHAnsi" w:cstheme="minorHAnsi"/>
          <w:sz w:val="22"/>
          <w:szCs w:val="22"/>
        </w:rPr>
        <w:t>(</w:t>
      </w:r>
      <w:r w:rsidR="007D4649" w:rsidRPr="00755F97">
        <w:rPr>
          <w:rFonts w:asciiTheme="minorHAnsi" w:hAnsiTheme="minorHAnsi" w:cstheme="minorHAnsi"/>
          <w:sz w:val="22"/>
          <w:szCs w:val="22"/>
        </w:rPr>
        <w:t>zespołu szkolno-przedszkolnego</w:t>
      </w:r>
      <w:r w:rsidR="00C51159" w:rsidRPr="00755F97">
        <w:rPr>
          <w:rFonts w:asciiTheme="minorHAnsi" w:hAnsiTheme="minorHAnsi" w:cstheme="minorHAnsi"/>
          <w:sz w:val="22"/>
          <w:szCs w:val="22"/>
        </w:rPr>
        <w:t xml:space="preserve"> punktu </w:t>
      </w:r>
      <w:r w:rsidRPr="00755F97">
        <w:rPr>
          <w:rFonts w:asciiTheme="minorHAnsi" w:hAnsiTheme="minorHAnsi" w:cstheme="minorHAnsi"/>
          <w:sz w:val="22"/>
          <w:szCs w:val="22"/>
        </w:rPr>
        <w:t>lub oddziału przedszkolne</w:t>
      </w:r>
      <w:r w:rsidR="00FA3A23" w:rsidRPr="00755F97">
        <w:rPr>
          <w:rFonts w:asciiTheme="minorHAnsi" w:hAnsiTheme="minorHAnsi" w:cstheme="minorHAnsi"/>
          <w:sz w:val="22"/>
          <w:szCs w:val="22"/>
        </w:rPr>
        <w:t>go</w:t>
      </w:r>
      <w:r w:rsidR="009A1BCA">
        <w:rPr>
          <w:rFonts w:asciiTheme="minorHAnsi" w:hAnsiTheme="minorHAnsi" w:cstheme="minorHAnsi"/>
          <w:sz w:val="22"/>
          <w:szCs w:val="22"/>
        </w:rPr>
        <w:t xml:space="preserve"> przy szkole podstawowej),</w:t>
      </w:r>
    </w:p>
    <w:p w:rsidR="00312BDF" w:rsidRPr="00755F97" w:rsidRDefault="00312BDF" w:rsidP="00312B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5F97">
        <w:rPr>
          <w:rFonts w:asciiTheme="minorHAnsi" w:hAnsiTheme="minorHAnsi" w:cstheme="minorHAnsi"/>
          <w:sz w:val="22"/>
          <w:szCs w:val="22"/>
        </w:rPr>
        <w:t>uczęszczanie rodzeństw</w:t>
      </w:r>
      <w:r w:rsidR="007D4649" w:rsidRPr="00755F97">
        <w:rPr>
          <w:rFonts w:asciiTheme="minorHAnsi" w:hAnsiTheme="minorHAnsi" w:cstheme="minorHAnsi"/>
          <w:sz w:val="22"/>
          <w:szCs w:val="22"/>
        </w:rPr>
        <w:t>a do danej szkoły (zespołu szkolno-przedszkolnego</w:t>
      </w:r>
      <w:r w:rsidRPr="00755F97">
        <w:rPr>
          <w:rFonts w:asciiTheme="minorHAnsi" w:hAnsiTheme="minorHAnsi" w:cstheme="minorHAnsi"/>
          <w:sz w:val="22"/>
          <w:szCs w:val="22"/>
        </w:rPr>
        <w:t>, punktu lub oddziału przedsz</w:t>
      </w:r>
      <w:r w:rsidR="002D4B5A" w:rsidRPr="00755F97">
        <w:rPr>
          <w:rFonts w:asciiTheme="minorHAnsi" w:hAnsiTheme="minorHAnsi" w:cstheme="minorHAnsi"/>
          <w:sz w:val="22"/>
          <w:szCs w:val="22"/>
        </w:rPr>
        <w:t>kolne</w:t>
      </w:r>
      <w:r w:rsidR="009A1BCA">
        <w:rPr>
          <w:rFonts w:asciiTheme="minorHAnsi" w:hAnsiTheme="minorHAnsi" w:cstheme="minorHAnsi"/>
          <w:sz w:val="22"/>
          <w:szCs w:val="22"/>
        </w:rPr>
        <w:t>go przy szkole podstawowej),</w:t>
      </w:r>
    </w:p>
    <w:p w:rsidR="00546601" w:rsidRPr="00755F97" w:rsidRDefault="009A6421" w:rsidP="0054660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5F97">
        <w:rPr>
          <w:rFonts w:asciiTheme="minorHAnsi" w:hAnsiTheme="minorHAnsi" w:cstheme="minorHAnsi"/>
          <w:sz w:val="22"/>
          <w:szCs w:val="22"/>
        </w:rPr>
        <w:t>wielodzietność rodziny kandydata (oświadczenie)</w:t>
      </w:r>
      <w:r w:rsidR="009A1BCA">
        <w:rPr>
          <w:rFonts w:asciiTheme="minorHAnsi" w:hAnsiTheme="minorHAnsi" w:cstheme="minorHAnsi"/>
          <w:sz w:val="22"/>
          <w:szCs w:val="22"/>
        </w:rPr>
        <w:t>.</w:t>
      </w:r>
    </w:p>
    <w:p w:rsidR="009A6421" w:rsidRPr="00755F97" w:rsidRDefault="009A6421" w:rsidP="00986BC3">
      <w:pPr>
        <w:spacing w:after="160" w:line="360" w:lineRule="auto"/>
        <w:rPr>
          <w:rFonts w:asciiTheme="minorHAnsi" w:hAnsiTheme="minorHAnsi" w:cstheme="minorHAnsi"/>
          <w:sz w:val="22"/>
          <w:szCs w:val="22"/>
        </w:rPr>
      </w:pPr>
    </w:p>
    <w:p w:rsidR="00546601" w:rsidRPr="00755F97" w:rsidRDefault="00546601" w:rsidP="00986BC3">
      <w:pPr>
        <w:spacing w:after="160" w:line="360" w:lineRule="auto"/>
        <w:rPr>
          <w:rFonts w:asciiTheme="minorHAnsi" w:hAnsiTheme="minorHAnsi" w:cstheme="minorHAnsi"/>
          <w:sz w:val="22"/>
          <w:szCs w:val="22"/>
        </w:rPr>
      </w:pPr>
    </w:p>
    <w:p w:rsidR="00546601" w:rsidRPr="00755F97" w:rsidRDefault="00546601" w:rsidP="00986BC3">
      <w:pPr>
        <w:spacing w:after="160" w:line="360" w:lineRule="auto"/>
        <w:rPr>
          <w:rFonts w:asciiTheme="minorHAnsi" w:hAnsiTheme="minorHAnsi" w:cstheme="minorHAnsi"/>
          <w:sz w:val="22"/>
          <w:szCs w:val="22"/>
        </w:rPr>
      </w:pPr>
    </w:p>
    <w:p w:rsidR="00546601" w:rsidRDefault="00546601" w:rsidP="00986BC3">
      <w:pPr>
        <w:spacing w:after="160" w:line="360" w:lineRule="auto"/>
        <w:rPr>
          <w:sz w:val="22"/>
          <w:szCs w:val="22"/>
        </w:rPr>
      </w:pPr>
    </w:p>
    <w:p w:rsidR="00546601" w:rsidRDefault="00546601" w:rsidP="00986BC3">
      <w:pPr>
        <w:spacing w:after="160" w:line="360" w:lineRule="auto"/>
        <w:rPr>
          <w:sz w:val="22"/>
          <w:szCs w:val="22"/>
        </w:rPr>
      </w:pPr>
    </w:p>
    <w:p w:rsidR="00546601" w:rsidRDefault="00546601" w:rsidP="00986BC3">
      <w:pPr>
        <w:spacing w:after="160" w:line="360" w:lineRule="auto"/>
        <w:rPr>
          <w:sz w:val="22"/>
          <w:szCs w:val="22"/>
        </w:rPr>
      </w:pPr>
    </w:p>
    <w:p w:rsidR="00546601" w:rsidRDefault="00546601" w:rsidP="00986BC3">
      <w:pPr>
        <w:spacing w:after="160" w:line="360" w:lineRule="auto"/>
        <w:rPr>
          <w:sz w:val="22"/>
          <w:szCs w:val="22"/>
        </w:rPr>
      </w:pPr>
    </w:p>
    <w:p w:rsidR="00546601" w:rsidRDefault="00546601" w:rsidP="00986BC3">
      <w:pPr>
        <w:spacing w:after="160" w:line="360" w:lineRule="auto"/>
        <w:rPr>
          <w:sz w:val="22"/>
          <w:szCs w:val="22"/>
        </w:rPr>
      </w:pPr>
    </w:p>
    <w:p w:rsidR="00546601" w:rsidRDefault="00546601" w:rsidP="00986BC3">
      <w:pPr>
        <w:spacing w:after="160" w:line="360" w:lineRule="auto"/>
        <w:rPr>
          <w:sz w:val="22"/>
          <w:szCs w:val="22"/>
        </w:rPr>
      </w:pPr>
    </w:p>
    <w:p w:rsidR="00546601" w:rsidRDefault="00546601" w:rsidP="00986BC3">
      <w:pPr>
        <w:spacing w:after="160" w:line="360" w:lineRule="auto"/>
        <w:rPr>
          <w:sz w:val="22"/>
          <w:szCs w:val="22"/>
        </w:rPr>
      </w:pPr>
    </w:p>
    <w:p w:rsidR="00546601" w:rsidRDefault="00546601" w:rsidP="00986BC3">
      <w:pPr>
        <w:spacing w:after="160" w:line="360" w:lineRule="auto"/>
        <w:rPr>
          <w:sz w:val="22"/>
          <w:szCs w:val="22"/>
        </w:rPr>
      </w:pPr>
    </w:p>
    <w:p w:rsidR="00546601" w:rsidRDefault="00546601" w:rsidP="00986BC3">
      <w:pPr>
        <w:spacing w:after="160" w:line="360" w:lineRule="auto"/>
        <w:rPr>
          <w:sz w:val="22"/>
          <w:szCs w:val="22"/>
        </w:rPr>
      </w:pPr>
    </w:p>
    <w:p w:rsidR="00546601" w:rsidRDefault="00546601" w:rsidP="00986BC3">
      <w:pPr>
        <w:spacing w:after="160" w:line="360" w:lineRule="auto"/>
        <w:rPr>
          <w:sz w:val="22"/>
          <w:szCs w:val="22"/>
        </w:rPr>
      </w:pPr>
    </w:p>
    <w:p w:rsidR="00546601" w:rsidRDefault="00546601" w:rsidP="00986BC3">
      <w:pPr>
        <w:spacing w:after="160" w:line="360" w:lineRule="auto"/>
        <w:rPr>
          <w:sz w:val="22"/>
          <w:szCs w:val="22"/>
        </w:rPr>
      </w:pPr>
    </w:p>
    <w:p w:rsidR="00546601" w:rsidRDefault="00546601" w:rsidP="00986BC3">
      <w:pPr>
        <w:spacing w:after="160" w:line="360" w:lineRule="auto"/>
        <w:rPr>
          <w:sz w:val="22"/>
          <w:szCs w:val="22"/>
        </w:rPr>
      </w:pPr>
    </w:p>
    <w:p w:rsidR="00546601" w:rsidRDefault="00546601" w:rsidP="00986BC3">
      <w:pPr>
        <w:spacing w:after="160" w:line="360" w:lineRule="auto"/>
        <w:rPr>
          <w:sz w:val="22"/>
          <w:szCs w:val="22"/>
        </w:rPr>
      </w:pPr>
    </w:p>
    <w:p w:rsidR="00546601" w:rsidRDefault="00546601" w:rsidP="00986BC3">
      <w:pPr>
        <w:spacing w:after="160" w:line="360" w:lineRule="auto"/>
        <w:rPr>
          <w:sz w:val="22"/>
          <w:szCs w:val="22"/>
        </w:rPr>
      </w:pPr>
    </w:p>
    <w:p w:rsidR="00546601" w:rsidRDefault="00546601" w:rsidP="00986BC3">
      <w:pPr>
        <w:spacing w:after="160" w:line="360" w:lineRule="auto"/>
        <w:rPr>
          <w:sz w:val="22"/>
          <w:szCs w:val="22"/>
        </w:rPr>
      </w:pPr>
    </w:p>
    <w:p w:rsidR="00546601" w:rsidRDefault="00546601" w:rsidP="00986BC3">
      <w:pPr>
        <w:spacing w:after="160" w:line="360" w:lineRule="auto"/>
        <w:rPr>
          <w:sz w:val="22"/>
          <w:szCs w:val="22"/>
        </w:rPr>
      </w:pPr>
    </w:p>
    <w:p w:rsidR="00AE1366" w:rsidRDefault="00AE1366" w:rsidP="00986BC3">
      <w:pPr>
        <w:spacing w:after="160" w:line="360" w:lineRule="auto"/>
        <w:rPr>
          <w:sz w:val="22"/>
          <w:szCs w:val="22"/>
        </w:rPr>
      </w:pPr>
    </w:p>
    <w:p w:rsidR="00546601" w:rsidRPr="00322466" w:rsidRDefault="00546601" w:rsidP="00986BC3">
      <w:pPr>
        <w:spacing w:after="160" w:line="360" w:lineRule="auto"/>
        <w:rPr>
          <w:sz w:val="22"/>
          <w:szCs w:val="22"/>
        </w:rPr>
      </w:pPr>
    </w:p>
    <w:p w:rsidR="008F164A" w:rsidRPr="00322466" w:rsidRDefault="008F164A" w:rsidP="008F164A">
      <w:pPr>
        <w:spacing w:after="160" w:line="259" w:lineRule="auto"/>
        <w:jc w:val="center"/>
        <w:rPr>
          <w:sz w:val="22"/>
          <w:szCs w:val="22"/>
        </w:rPr>
      </w:pPr>
      <w:r w:rsidRPr="00322466">
        <w:rPr>
          <w:sz w:val="22"/>
          <w:szCs w:val="22"/>
        </w:rPr>
        <w:t>UZASADNIENIE</w:t>
      </w:r>
    </w:p>
    <w:p w:rsidR="00EB1244" w:rsidRDefault="009A6421" w:rsidP="001A75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Ustawa z dnia </w:t>
      </w:r>
      <w:r w:rsidR="002D4B5A">
        <w:rPr>
          <w:sz w:val="22"/>
          <w:szCs w:val="22"/>
        </w:rPr>
        <w:t>14 grudnia 2016 r. – P</w:t>
      </w:r>
      <w:r>
        <w:rPr>
          <w:sz w:val="22"/>
          <w:szCs w:val="22"/>
        </w:rPr>
        <w:t xml:space="preserve">rawo oświatowe nakłada na organy prowadzące obowiązek podania do publicznej  wiadomości kryteriów branych pod uwagę w postępowaniu rekrutacyjnym </w:t>
      </w:r>
      <w:r w:rsidR="00546601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do klas pierwszych szkół podstawowych dla kandydatów zamieszkałych poza obwodem szkoły. </w:t>
      </w:r>
    </w:p>
    <w:p w:rsidR="009A6421" w:rsidRDefault="009A6421" w:rsidP="001A75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Kryteria określone  przez organ prowadzący powinny uwzględniać zapewnienie jak najpełniejszej realizacji potrzeb dziecka i jego rodziny oraz lokalnych potrzeb społecznych. </w:t>
      </w:r>
    </w:p>
    <w:p w:rsidR="00A95A7B" w:rsidRDefault="00A95A7B" w:rsidP="001A75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 prowadzący określa ponadto liczbę punktów przyznawanych za poszczególne kryteria oraz dokumenty niezbędne do ich potwierdzenia. </w:t>
      </w:r>
    </w:p>
    <w:p w:rsidR="009A6421" w:rsidRPr="00322466" w:rsidRDefault="009A6421" w:rsidP="009A6421">
      <w:pPr>
        <w:spacing w:line="360" w:lineRule="auto"/>
        <w:jc w:val="both"/>
        <w:rPr>
          <w:sz w:val="22"/>
          <w:szCs w:val="22"/>
        </w:rPr>
      </w:pPr>
    </w:p>
    <w:sectPr w:rsidR="009A6421" w:rsidRPr="00322466" w:rsidSect="003E1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19D" w:rsidRDefault="0079519D" w:rsidP="0055691D">
      <w:r>
        <w:separator/>
      </w:r>
    </w:p>
  </w:endnote>
  <w:endnote w:type="continuationSeparator" w:id="0">
    <w:p w:rsidR="0079519D" w:rsidRDefault="0079519D" w:rsidP="0055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19D" w:rsidRDefault="0079519D" w:rsidP="0055691D">
      <w:r>
        <w:separator/>
      </w:r>
    </w:p>
  </w:footnote>
  <w:footnote w:type="continuationSeparator" w:id="0">
    <w:p w:rsidR="0079519D" w:rsidRDefault="0079519D" w:rsidP="00556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787A"/>
    <w:multiLevelType w:val="hybridMultilevel"/>
    <w:tmpl w:val="516C079A"/>
    <w:lvl w:ilvl="0" w:tplc="EAC8C37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92"/>
    <w:rsid w:val="000151F3"/>
    <w:rsid w:val="00017439"/>
    <w:rsid w:val="000358C5"/>
    <w:rsid w:val="00061A20"/>
    <w:rsid w:val="0006411E"/>
    <w:rsid w:val="00084D95"/>
    <w:rsid w:val="000D1D25"/>
    <w:rsid w:val="000E0D74"/>
    <w:rsid w:val="000E2ED3"/>
    <w:rsid w:val="00111431"/>
    <w:rsid w:val="00112CD3"/>
    <w:rsid w:val="001172B7"/>
    <w:rsid w:val="00141701"/>
    <w:rsid w:val="0015096B"/>
    <w:rsid w:val="001572FD"/>
    <w:rsid w:val="00177E31"/>
    <w:rsid w:val="00185FF2"/>
    <w:rsid w:val="00193246"/>
    <w:rsid w:val="001A437B"/>
    <w:rsid w:val="001A7300"/>
    <w:rsid w:val="001A75F2"/>
    <w:rsid w:val="001C11AC"/>
    <w:rsid w:val="001E4FB6"/>
    <w:rsid w:val="00213EB6"/>
    <w:rsid w:val="00230302"/>
    <w:rsid w:val="002737BA"/>
    <w:rsid w:val="002D4B5A"/>
    <w:rsid w:val="002E2413"/>
    <w:rsid w:val="002E33E1"/>
    <w:rsid w:val="003062D5"/>
    <w:rsid w:val="003062D6"/>
    <w:rsid w:val="0030719F"/>
    <w:rsid w:val="00312BDF"/>
    <w:rsid w:val="00322466"/>
    <w:rsid w:val="0034510E"/>
    <w:rsid w:val="00374771"/>
    <w:rsid w:val="003A09A2"/>
    <w:rsid w:val="003E14B9"/>
    <w:rsid w:val="00410F62"/>
    <w:rsid w:val="00411B83"/>
    <w:rsid w:val="004605ED"/>
    <w:rsid w:val="0046542F"/>
    <w:rsid w:val="004D05CB"/>
    <w:rsid w:val="00506447"/>
    <w:rsid w:val="005108CB"/>
    <w:rsid w:val="00513C3D"/>
    <w:rsid w:val="005246E6"/>
    <w:rsid w:val="00525665"/>
    <w:rsid w:val="00546601"/>
    <w:rsid w:val="00552EEC"/>
    <w:rsid w:val="005550B1"/>
    <w:rsid w:val="0055691D"/>
    <w:rsid w:val="0058308A"/>
    <w:rsid w:val="005C14D8"/>
    <w:rsid w:val="005D08B6"/>
    <w:rsid w:val="005D6588"/>
    <w:rsid w:val="006037E0"/>
    <w:rsid w:val="006242FA"/>
    <w:rsid w:val="00641DFB"/>
    <w:rsid w:val="00683F34"/>
    <w:rsid w:val="006921E8"/>
    <w:rsid w:val="00693377"/>
    <w:rsid w:val="006A5AA5"/>
    <w:rsid w:val="00704C9C"/>
    <w:rsid w:val="00744F85"/>
    <w:rsid w:val="00755F97"/>
    <w:rsid w:val="0079519D"/>
    <w:rsid w:val="007A2825"/>
    <w:rsid w:val="007A739E"/>
    <w:rsid w:val="007C27D4"/>
    <w:rsid w:val="007D011B"/>
    <w:rsid w:val="007D4649"/>
    <w:rsid w:val="007D61F0"/>
    <w:rsid w:val="007E1894"/>
    <w:rsid w:val="007F7DE1"/>
    <w:rsid w:val="00801F65"/>
    <w:rsid w:val="00804092"/>
    <w:rsid w:val="008060A8"/>
    <w:rsid w:val="008067D0"/>
    <w:rsid w:val="00807019"/>
    <w:rsid w:val="008264CC"/>
    <w:rsid w:val="0085047A"/>
    <w:rsid w:val="00874C17"/>
    <w:rsid w:val="008916AF"/>
    <w:rsid w:val="008A2D15"/>
    <w:rsid w:val="008A687F"/>
    <w:rsid w:val="008C4A77"/>
    <w:rsid w:val="008E5C8A"/>
    <w:rsid w:val="008F164A"/>
    <w:rsid w:val="008F1884"/>
    <w:rsid w:val="00922417"/>
    <w:rsid w:val="00986BC3"/>
    <w:rsid w:val="009A1BCA"/>
    <w:rsid w:val="009A6421"/>
    <w:rsid w:val="009E23F6"/>
    <w:rsid w:val="009F6260"/>
    <w:rsid w:val="00A1707F"/>
    <w:rsid w:val="00A4320A"/>
    <w:rsid w:val="00A522C2"/>
    <w:rsid w:val="00A7160D"/>
    <w:rsid w:val="00A83603"/>
    <w:rsid w:val="00A8373E"/>
    <w:rsid w:val="00A95A7B"/>
    <w:rsid w:val="00A95AA8"/>
    <w:rsid w:val="00A95B12"/>
    <w:rsid w:val="00A96600"/>
    <w:rsid w:val="00AA1AA7"/>
    <w:rsid w:val="00AB0878"/>
    <w:rsid w:val="00AD016C"/>
    <w:rsid w:val="00AD2B4D"/>
    <w:rsid w:val="00AD4236"/>
    <w:rsid w:val="00AE1366"/>
    <w:rsid w:val="00AE7F63"/>
    <w:rsid w:val="00AE7FD4"/>
    <w:rsid w:val="00B03499"/>
    <w:rsid w:val="00B25671"/>
    <w:rsid w:val="00B25EC3"/>
    <w:rsid w:val="00B50D08"/>
    <w:rsid w:val="00B80DE0"/>
    <w:rsid w:val="00B81794"/>
    <w:rsid w:val="00BD33EC"/>
    <w:rsid w:val="00BD6487"/>
    <w:rsid w:val="00C122C3"/>
    <w:rsid w:val="00C253B8"/>
    <w:rsid w:val="00C26A6B"/>
    <w:rsid w:val="00C51159"/>
    <w:rsid w:val="00C60FFE"/>
    <w:rsid w:val="00C70132"/>
    <w:rsid w:val="00C76344"/>
    <w:rsid w:val="00C76672"/>
    <w:rsid w:val="00C82B27"/>
    <w:rsid w:val="00CD5810"/>
    <w:rsid w:val="00D06826"/>
    <w:rsid w:val="00D11E92"/>
    <w:rsid w:val="00D12D61"/>
    <w:rsid w:val="00D3587B"/>
    <w:rsid w:val="00D70BC2"/>
    <w:rsid w:val="00DA2638"/>
    <w:rsid w:val="00DA44EB"/>
    <w:rsid w:val="00DE11E3"/>
    <w:rsid w:val="00DF3163"/>
    <w:rsid w:val="00DF7DE3"/>
    <w:rsid w:val="00E13BCD"/>
    <w:rsid w:val="00E154E5"/>
    <w:rsid w:val="00E16D7D"/>
    <w:rsid w:val="00E42766"/>
    <w:rsid w:val="00E44F7C"/>
    <w:rsid w:val="00E61870"/>
    <w:rsid w:val="00E67CC1"/>
    <w:rsid w:val="00E86725"/>
    <w:rsid w:val="00EB1244"/>
    <w:rsid w:val="00EB1CC1"/>
    <w:rsid w:val="00EC519F"/>
    <w:rsid w:val="00EF26CA"/>
    <w:rsid w:val="00F2372A"/>
    <w:rsid w:val="00F24661"/>
    <w:rsid w:val="00F47F46"/>
    <w:rsid w:val="00F500C2"/>
    <w:rsid w:val="00F50546"/>
    <w:rsid w:val="00F50AD5"/>
    <w:rsid w:val="00F94EC9"/>
    <w:rsid w:val="00FA3A23"/>
    <w:rsid w:val="00FA3FE5"/>
    <w:rsid w:val="00FB21A2"/>
    <w:rsid w:val="00FB518E"/>
    <w:rsid w:val="00FE15B4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4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1431"/>
    <w:pPr>
      <w:tabs>
        <w:tab w:val="center" w:pos="4536"/>
        <w:tab w:val="right" w:pos="9072"/>
      </w:tabs>
      <w:suppressAutoHyphens/>
      <w:jc w:val="both"/>
    </w:pPr>
    <w:rPr>
      <w:kern w:val="1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11431"/>
    <w:rPr>
      <w:kern w:val="1"/>
      <w:sz w:val="22"/>
      <w:szCs w:val="22"/>
    </w:rPr>
  </w:style>
  <w:style w:type="character" w:styleId="Odwoaniedokomentarza">
    <w:name w:val="annotation reference"/>
    <w:basedOn w:val="Domylnaczcionkaakapitu"/>
    <w:rsid w:val="00683F3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3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3F34"/>
  </w:style>
  <w:style w:type="paragraph" w:styleId="Tematkomentarza">
    <w:name w:val="annotation subject"/>
    <w:basedOn w:val="Tekstkomentarza"/>
    <w:next w:val="Tekstkomentarza"/>
    <w:link w:val="TematkomentarzaZnak"/>
    <w:rsid w:val="00683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83F34"/>
    <w:rPr>
      <w:b/>
      <w:bCs/>
    </w:rPr>
  </w:style>
  <w:style w:type="paragraph" w:styleId="Poprawka">
    <w:name w:val="Revision"/>
    <w:hidden/>
    <w:uiPriority w:val="99"/>
    <w:semiHidden/>
    <w:rsid w:val="00683F34"/>
    <w:rPr>
      <w:sz w:val="24"/>
      <w:szCs w:val="24"/>
    </w:rPr>
  </w:style>
  <w:style w:type="paragraph" w:styleId="Tekstdymka">
    <w:name w:val="Balloon Text"/>
    <w:basedOn w:val="Normalny"/>
    <w:link w:val="TekstdymkaZnak"/>
    <w:rsid w:val="00683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83F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569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691D"/>
  </w:style>
  <w:style w:type="character" w:styleId="Odwoanieprzypisudolnego">
    <w:name w:val="footnote reference"/>
    <w:basedOn w:val="Domylnaczcionkaakapitu"/>
    <w:rsid w:val="0055691D"/>
    <w:rPr>
      <w:vertAlign w:val="superscript"/>
    </w:rPr>
  </w:style>
  <w:style w:type="paragraph" w:styleId="Stopka">
    <w:name w:val="footer"/>
    <w:basedOn w:val="Normalny"/>
    <w:link w:val="StopkaZnak"/>
    <w:rsid w:val="008F16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164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61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4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1431"/>
    <w:pPr>
      <w:tabs>
        <w:tab w:val="center" w:pos="4536"/>
        <w:tab w:val="right" w:pos="9072"/>
      </w:tabs>
      <w:suppressAutoHyphens/>
      <w:jc w:val="both"/>
    </w:pPr>
    <w:rPr>
      <w:kern w:val="1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11431"/>
    <w:rPr>
      <w:kern w:val="1"/>
      <w:sz w:val="22"/>
      <w:szCs w:val="22"/>
    </w:rPr>
  </w:style>
  <w:style w:type="character" w:styleId="Odwoaniedokomentarza">
    <w:name w:val="annotation reference"/>
    <w:basedOn w:val="Domylnaczcionkaakapitu"/>
    <w:rsid w:val="00683F3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3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3F34"/>
  </w:style>
  <w:style w:type="paragraph" w:styleId="Tematkomentarza">
    <w:name w:val="annotation subject"/>
    <w:basedOn w:val="Tekstkomentarza"/>
    <w:next w:val="Tekstkomentarza"/>
    <w:link w:val="TematkomentarzaZnak"/>
    <w:rsid w:val="00683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83F34"/>
    <w:rPr>
      <w:b/>
      <w:bCs/>
    </w:rPr>
  </w:style>
  <w:style w:type="paragraph" w:styleId="Poprawka">
    <w:name w:val="Revision"/>
    <w:hidden/>
    <w:uiPriority w:val="99"/>
    <w:semiHidden/>
    <w:rsid w:val="00683F34"/>
    <w:rPr>
      <w:sz w:val="24"/>
      <w:szCs w:val="24"/>
    </w:rPr>
  </w:style>
  <w:style w:type="paragraph" w:styleId="Tekstdymka">
    <w:name w:val="Balloon Text"/>
    <w:basedOn w:val="Normalny"/>
    <w:link w:val="TekstdymkaZnak"/>
    <w:rsid w:val="00683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83F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5569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691D"/>
  </w:style>
  <w:style w:type="character" w:styleId="Odwoanieprzypisudolnego">
    <w:name w:val="footnote reference"/>
    <w:basedOn w:val="Domylnaczcionkaakapitu"/>
    <w:rsid w:val="0055691D"/>
    <w:rPr>
      <w:vertAlign w:val="superscript"/>
    </w:rPr>
  </w:style>
  <w:style w:type="paragraph" w:styleId="Stopka">
    <w:name w:val="footer"/>
    <w:basedOn w:val="Normalny"/>
    <w:link w:val="StopkaZnak"/>
    <w:rsid w:val="008F16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164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61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3F501-1427-4901-AA91-877112F6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Monika Rojna</cp:lastModifiedBy>
  <cp:revision>4</cp:revision>
  <cp:lastPrinted>2020-04-17T07:21:00Z</cp:lastPrinted>
  <dcterms:created xsi:type="dcterms:W3CDTF">2020-04-17T07:13:00Z</dcterms:created>
  <dcterms:modified xsi:type="dcterms:W3CDTF">2020-04-17T07:29:00Z</dcterms:modified>
</cp:coreProperties>
</file>