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C0" w:rsidRDefault="00AF0250" w:rsidP="001A798E">
      <w:pPr>
        <w:spacing w:after="0"/>
      </w:pPr>
      <w:r>
        <w:rPr>
          <w:b/>
          <w:bCs/>
        </w:rPr>
        <w:t xml:space="preserve">R E G U L A M I N </w:t>
      </w:r>
      <w:r>
        <w:br/>
      </w:r>
      <w:r w:rsidR="009A0596">
        <w:t>I</w:t>
      </w:r>
      <w:r w:rsidR="00E32F9A">
        <w:t>V</w:t>
      </w:r>
      <w:r w:rsidR="00FF272A">
        <w:t xml:space="preserve"> Otwarte </w:t>
      </w:r>
      <w:r>
        <w:t xml:space="preserve">Mistrzostwa </w:t>
      </w:r>
      <w:r w:rsidR="00E32F9A">
        <w:t>Obornik</w:t>
      </w:r>
      <w:r>
        <w:t xml:space="preserve"> w wyciskaniu sztangi leżąc </w:t>
      </w:r>
      <w:r w:rsidR="006F712A">
        <w:t>28</w:t>
      </w:r>
      <w:r w:rsidR="002A1F2F">
        <w:t>.</w:t>
      </w:r>
      <w:r w:rsidR="00FF272A">
        <w:t>0</w:t>
      </w:r>
      <w:r w:rsidR="006F712A">
        <w:t>1.2017</w:t>
      </w:r>
      <w:r>
        <w:t xml:space="preserve">r. </w:t>
      </w:r>
      <w:r>
        <w:br/>
      </w:r>
      <w:r>
        <w:rPr>
          <w:b/>
          <w:bCs/>
        </w:rPr>
        <w:t xml:space="preserve">1. Cel : </w:t>
      </w:r>
      <w:r>
        <w:br/>
        <w:t xml:space="preserve">-  popularyzacja i upowszechnianie aktywności ruchowej jako formy zdrowego stylu życia i spędzania czasu wolnego, </w:t>
      </w:r>
      <w:r>
        <w:br/>
        <w:t xml:space="preserve">- propagowanie dyscyplin siłowych - wyciskania sztangi leżąc, </w:t>
      </w:r>
      <w:r>
        <w:br/>
        <w:t xml:space="preserve">-  integracja środowisk sportowych oraz organizacji zajmujących się kulturą fizyczną, </w:t>
      </w:r>
      <w:r>
        <w:br/>
      </w:r>
      <w:r>
        <w:rPr>
          <w:b/>
          <w:bCs/>
        </w:rPr>
        <w:t xml:space="preserve">2. Termin i miejsce : </w:t>
      </w:r>
      <w:r>
        <w:br/>
      </w:r>
      <w:r w:rsidR="006F712A">
        <w:t>28</w:t>
      </w:r>
      <w:r>
        <w:t xml:space="preserve"> </w:t>
      </w:r>
      <w:r w:rsidR="00E32F9A">
        <w:t>stycze</w:t>
      </w:r>
      <w:r w:rsidR="009A0596">
        <w:t>ń</w:t>
      </w:r>
      <w:r w:rsidR="00040BE1">
        <w:t xml:space="preserve"> </w:t>
      </w:r>
      <w:r>
        <w:t>201</w:t>
      </w:r>
      <w:r w:rsidR="006F712A">
        <w:t>7</w:t>
      </w:r>
      <w:r>
        <w:t xml:space="preserve"> r. godz</w:t>
      </w:r>
      <w:r w:rsidR="002A1F2F">
        <w:t xml:space="preserve">. </w:t>
      </w:r>
      <w:r w:rsidR="009A0596">
        <w:t>1</w:t>
      </w:r>
      <w:r w:rsidR="00220D70">
        <w:t>0</w:t>
      </w:r>
      <w:r w:rsidR="009A0596">
        <w:t>.00</w:t>
      </w:r>
      <w:r>
        <w:t xml:space="preserve"> /ważenie od </w:t>
      </w:r>
      <w:r w:rsidR="00220D70">
        <w:t>8</w:t>
      </w:r>
      <w:r w:rsidR="009A0596">
        <w:t>.</w:t>
      </w:r>
      <w:r w:rsidR="00E32F9A">
        <w:t>3</w:t>
      </w:r>
      <w:r w:rsidR="009A0596">
        <w:t>0</w:t>
      </w:r>
      <w:r>
        <w:t xml:space="preserve"> do </w:t>
      </w:r>
      <w:r w:rsidR="00220D70">
        <w:t>9</w:t>
      </w:r>
      <w:r w:rsidR="009A0596">
        <w:t>.</w:t>
      </w:r>
      <w:r w:rsidR="00E32F9A">
        <w:t>3</w:t>
      </w:r>
      <w:r w:rsidR="009A0596">
        <w:t>0</w:t>
      </w:r>
      <w:r>
        <w:t xml:space="preserve">/ </w:t>
      </w:r>
      <w:r>
        <w:br/>
      </w:r>
      <w:r>
        <w:rPr>
          <w:b/>
          <w:bCs/>
        </w:rPr>
        <w:t xml:space="preserve">3. Organizator : </w:t>
      </w:r>
      <w:r>
        <w:br/>
      </w:r>
      <w:r w:rsidR="00E32F9A" w:rsidRPr="00A25910">
        <w:rPr>
          <w:rFonts w:ascii="Arial" w:hAnsi="Arial" w:cs="Arial"/>
          <w:sz w:val="20"/>
          <w:szCs w:val="20"/>
        </w:rPr>
        <w:t>Urząd Miasta w Obornikach</w:t>
      </w:r>
      <w:r>
        <w:br/>
        <w:t xml:space="preserve">Biuro Zawodów - czynne w dniu i miejscu imprezy od godz. </w:t>
      </w:r>
      <w:r w:rsidR="00220D70">
        <w:t>8</w:t>
      </w:r>
      <w:r w:rsidR="009A0596">
        <w:t>.</w:t>
      </w:r>
      <w:r w:rsidR="00E32F9A">
        <w:t>3</w:t>
      </w:r>
      <w:r w:rsidR="00220D70">
        <w:t>0 do 9</w:t>
      </w:r>
      <w:r w:rsidR="009A0596">
        <w:t>.30</w:t>
      </w:r>
      <w:r>
        <w:br/>
      </w:r>
      <w:r>
        <w:rPr>
          <w:b/>
          <w:bCs/>
        </w:rPr>
        <w:t xml:space="preserve">4. Uczestnicy : </w:t>
      </w:r>
      <w:r>
        <w:br/>
        <w:t xml:space="preserve">Wszyscy chętni bez względu na miejsce zamieszkania, bez względu na to czy się jest zrzeszonym czy też nie, czy się ma licencje czy nie. </w:t>
      </w:r>
      <w:r>
        <w:br/>
      </w:r>
      <w:r>
        <w:rPr>
          <w:b/>
          <w:bCs/>
        </w:rPr>
        <w:t xml:space="preserve">5. Warunki uczestnictwa : </w:t>
      </w:r>
      <w:r>
        <w:br/>
        <w:t xml:space="preserve">-  pisemne zgłoszenie uczestnictwa należy zgłosić w dniu zawodów w Biurze Zawodów, </w:t>
      </w:r>
      <w:r>
        <w:br/>
        <w:t xml:space="preserve">-  zawodnicy niepełnoletni startują wyłącznie za pisemną zgodą rodziców lub opiekunów, </w:t>
      </w:r>
      <w:r>
        <w:br/>
        <w:t xml:space="preserve">-  zawodnicy powinni posiadać aktualne badania lekarskie stwierdzające brak przeciwwskazań do udziału w zawodach. W przypadku braku badań zawodnik zobowiązany jest złożyć oświadczenie (do pobrania w Biurze Zawodów) o zdolności do udziału w zawodach, </w:t>
      </w:r>
      <w:r>
        <w:br/>
        <w:t xml:space="preserve">-  zawodnicy startują bez specjalistycznych koszulek </w:t>
      </w:r>
      <w:r w:rsidR="002A1F2F">
        <w:t>/dozwolone ściągacze i opas</w:t>
      </w:r>
      <w:r>
        <w:t>k</w:t>
      </w:r>
      <w:r w:rsidR="002A1F2F">
        <w:t>i</w:t>
      </w:r>
      <w:r>
        <w:t xml:space="preserve"> na łokcie</w:t>
      </w:r>
      <w:r w:rsidR="002A1F2F">
        <w:t>/</w:t>
      </w:r>
      <w:r>
        <w:t xml:space="preserve">, wymagane są koszulki z krótkim rękawkiem włożone w krótkie spodenki </w:t>
      </w:r>
      <w:r w:rsidR="009A0596">
        <w:t xml:space="preserve">przylegające do ciała </w:t>
      </w:r>
      <w:r w:rsidR="00220D70">
        <w:t>nie zakrywające kolan</w:t>
      </w:r>
      <w:r>
        <w:t xml:space="preserve">. </w:t>
      </w:r>
    </w:p>
    <w:p w:rsidR="009A0596" w:rsidRDefault="000C52C0" w:rsidP="001A798E">
      <w:pPr>
        <w:spacing w:after="0"/>
      </w:pPr>
      <w:r>
        <w:t>- komendy wydaje sędzia główny zawodów /dwie komendy, START i STOJAK/, bój zostanie spalony gdy zawodnik nie zastosuje się do komend sędziego głównego,  a także w przypadku gdy w trakcie wyciskania sztangi pośladki zostaną oderwane od ławki</w:t>
      </w:r>
      <w:r w:rsidR="00AF0250">
        <w:br/>
      </w:r>
      <w:r w:rsidR="00AF0250">
        <w:rPr>
          <w:b/>
          <w:bCs/>
        </w:rPr>
        <w:t xml:space="preserve">6. Kategorie : </w:t>
      </w:r>
      <w:r w:rsidR="00AF0250">
        <w:br/>
        <w:t>Zawody zostaną przeprowadzone w następując</w:t>
      </w:r>
      <w:r w:rsidR="002A1F2F">
        <w:t>ych kategoriach</w:t>
      </w:r>
      <w:r w:rsidR="00AF0250">
        <w:t xml:space="preserve">: </w:t>
      </w:r>
      <w:r w:rsidR="00AF0250">
        <w:br/>
      </w:r>
      <w:r w:rsidR="000E51AC">
        <w:t xml:space="preserve">-  </w:t>
      </w:r>
      <w:r w:rsidR="009A0596">
        <w:t xml:space="preserve">kategoria </w:t>
      </w:r>
      <w:r w:rsidR="00220D70">
        <w:t>82,5</w:t>
      </w:r>
      <w:r w:rsidR="00FF272A">
        <w:t xml:space="preserve">kg; kategoria </w:t>
      </w:r>
      <w:r w:rsidR="006F712A">
        <w:t xml:space="preserve">93kg; kategoria </w:t>
      </w:r>
      <w:r w:rsidR="00FF272A">
        <w:t>10</w:t>
      </w:r>
      <w:r w:rsidR="00220D70">
        <w:t>0</w:t>
      </w:r>
      <w:r w:rsidR="00FF272A">
        <w:t xml:space="preserve">kg; </w:t>
      </w:r>
      <w:r w:rsidR="00220D70">
        <w:t>kategoria +100</w:t>
      </w:r>
      <w:r w:rsidR="006F712A">
        <w:t>kg</w:t>
      </w:r>
    </w:p>
    <w:p w:rsidR="00E32F9A" w:rsidRDefault="00E32F9A" w:rsidP="001A798E">
      <w:pPr>
        <w:spacing w:after="0"/>
      </w:pPr>
      <w:r w:rsidRPr="00A25910">
        <w:rPr>
          <w:rFonts w:ascii="Arial" w:hAnsi="Arial" w:cs="Arial"/>
          <w:sz w:val="20"/>
          <w:szCs w:val="20"/>
        </w:rPr>
        <w:t xml:space="preserve">Spośród najlepszych w poszczególnych kategoriach wagowych (od wyciśniętego ciężaru odjęta zostanie waga ciała co da ostateczny wynik) wyłonionych zostanie trzech najlepszych zawodników kategorii </w:t>
      </w:r>
      <w:proofErr w:type="spellStart"/>
      <w:r w:rsidRPr="00A25910">
        <w:rPr>
          <w:rFonts w:ascii="Arial" w:hAnsi="Arial" w:cs="Arial"/>
          <w:sz w:val="20"/>
          <w:szCs w:val="20"/>
        </w:rPr>
        <w:t>Open</w:t>
      </w:r>
      <w:proofErr w:type="spellEnd"/>
      <w:r w:rsidR="00220D70">
        <w:rPr>
          <w:rFonts w:ascii="Arial" w:hAnsi="Arial" w:cs="Arial"/>
          <w:sz w:val="20"/>
          <w:szCs w:val="20"/>
        </w:rPr>
        <w:t xml:space="preserve"> oraz najsilniejszy Oborniczanin</w:t>
      </w:r>
    </w:p>
    <w:p w:rsidR="009A0596" w:rsidRDefault="00AF0250" w:rsidP="001A798E">
      <w:pPr>
        <w:spacing w:after="0"/>
      </w:pPr>
      <w:r>
        <w:rPr>
          <w:b/>
          <w:bCs/>
        </w:rPr>
        <w:t xml:space="preserve">7. Nagrody : </w:t>
      </w:r>
      <w:r>
        <w:br/>
      </w:r>
      <w:r w:rsidR="001A798E">
        <w:t>W</w:t>
      </w:r>
      <w:r w:rsidR="009A0596">
        <w:t xml:space="preserve"> kategoriach wagowych</w:t>
      </w:r>
      <w:r w:rsidR="002A1F2F">
        <w:t xml:space="preserve"> </w:t>
      </w:r>
      <w:r w:rsidR="000E51AC">
        <w:t xml:space="preserve">wygrywa </w:t>
      </w:r>
      <w:r w:rsidR="009A0596">
        <w:t>zawodnik , który wyciśnie największy ciężar</w:t>
      </w:r>
      <w:r w:rsidR="000E51AC">
        <w:t xml:space="preserve">. </w:t>
      </w:r>
    </w:p>
    <w:p w:rsidR="006E0149" w:rsidRDefault="000E51AC" w:rsidP="001A798E">
      <w:pPr>
        <w:spacing w:after="0"/>
      </w:pPr>
      <w:r>
        <w:t>O</w:t>
      </w:r>
      <w:r w:rsidR="00FF272A">
        <w:t>d I do II</w:t>
      </w:r>
      <w:r w:rsidR="002A1F2F">
        <w:t>I</w:t>
      </w:r>
      <w:r w:rsidR="00AF0250">
        <w:t xml:space="preserve"> miejsca - puchary, </w:t>
      </w:r>
      <w:r w:rsidR="009A0596">
        <w:t xml:space="preserve">medale, </w:t>
      </w:r>
      <w:r w:rsidR="00AF0250">
        <w:t xml:space="preserve">dyplomy, nagrody rzeczowe.  </w:t>
      </w:r>
      <w:r w:rsidR="00AF0250">
        <w:br/>
      </w:r>
      <w:r w:rsidR="00AF0250">
        <w:rPr>
          <w:b/>
          <w:bCs/>
        </w:rPr>
        <w:t xml:space="preserve">8. Komisja sędziowska : </w:t>
      </w:r>
      <w:r w:rsidR="00AF0250">
        <w:br/>
        <w:t xml:space="preserve">sędziowie główni: </w:t>
      </w:r>
      <w:r w:rsidR="00AF0250">
        <w:br/>
      </w:r>
      <w:r w:rsidR="006E0149">
        <w:t>…………………………………………………..</w:t>
      </w:r>
    </w:p>
    <w:p w:rsidR="001A798E" w:rsidRDefault="006E0149" w:rsidP="001A798E">
      <w:pPr>
        <w:spacing w:line="240" w:lineRule="auto"/>
      </w:pPr>
      <w:r>
        <w:t>…………………………………………………..</w:t>
      </w:r>
    </w:p>
    <w:p w:rsidR="007B6B4D" w:rsidRDefault="006E0149" w:rsidP="001A798E">
      <w:pPr>
        <w:spacing w:line="240" w:lineRule="auto"/>
        <w:rPr>
          <w:b/>
          <w:bCs/>
        </w:rPr>
      </w:pPr>
      <w:r>
        <w:rPr>
          <w:b/>
          <w:bCs/>
        </w:rPr>
        <w:t>9</w:t>
      </w:r>
      <w:r w:rsidR="00AF0250">
        <w:rPr>
          <w:b/>
          <w:bCs/>
        </w:rPr>
        <w:t xml:space="preserve">. Postanowienia końcowe : </w:t>
      </w:r>
      <w:r w:rsidR="00AF0250">
        <w:br/>
      </w:r>
      <w:r w:rsidR="00AF0250">
        <w:br/>
      </w:r>
      <w:r>
        <w:t xml:space="preserve">- </w:t>
      </w:r>
      <w:r w:rsidR="00AF0250">
        <w:t xml:space="preserve"> wszystkie sprawy sporne rozstrzyga sędzia główny i organizator, </w:t>
      </w:r>
      <w:r w:rsidR="00AF0250">
        <w:br/>
      </w:r>
      <w:r>
        <w:t xml:space="preserve">- </w:t>
      </w:r>
      <w:r w:rsidR="00AF0250">
        <w:t xml:space="preserve"> organizator nie ponosi odpowiedzialności za mogące się wydarzyć, w trakcie zawodów i transportu, ewentualne wypadki bądź kradzieże nie z winy organizatora, </w:t>
      </w:r>
      <w:r w:rsidR="00AF0250">
        <w:br/>
      </w:r>
      <w:r>
        <w:t xml:space="preserve">- </w:t>
      </w:r>
      <w:r w:rsidR="00AF0250">
        <w:t xml:space="preserve"> wszyscy uczestnicy biorący udział startują na własną odpowiedzialność i nie będą wnosić żadnych roszczeń w stosunku do organizatora w razie zaistnienia zdarzeń losowych podczas </w:t>
      </w:r>
      <w:r>
        <w:t xml:space="preserve">trwania imprezy, </w:t>
      </w:r>
      <w:r>
        <w:br/>
        <w:t xml:space="preserve">- </w:t>
      </w:r>
      <w:r w:rsidR="00AF0250">
        <w:t xml:space="preserve"> wszyscy zawodnicy zobowiązani są do zapoznania się i przestrzegania niniejszego regulaminu, </w:t>
      </w:r>
      <w:r w:rsidR="00AF0250">
        <w:br/>
      </w:r>
      <w:r w:rsidR="00AF0250">
        <w:br/>
      </w:r>
      <w:r w:rsidR="00AF0250">
        <w:rPr>
          <w:b/>
          <w:bCs/>
        </w:rPr>
        <w:t>Organizatorzy :</w:t>
      </w:r>
    </w:p>
    <w:p w:rsidR="006E0149" w:rsidRPr="00AF0250" w:rsidRDefault="00040BE1" w:rsidP="00AF0250">
      <w:r>
        <w:rPr>
          <w:b/>
          <w:bCs/>
        </w:rPr>
        <w:t>………………………</w:t>
      </w:r>
    </w:p>
    <w:sectPr w:rsidR="006E0149" w:rsidRPr="00AF0250" w:rsidSect="00AF0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0250"/>
    <w:rsid w:val="00040BE1"/>
    <w:rsid w:val="000C52C0"/>
    <w:rsid w:val="000E51AC"/>
    <w:rsid w:val="00135AFB"/>
    <w:rsid w:val="001A798E"/>
    <w:rsid w:val="00211EEA"/>
    <w:rsid w:val="00220D70"/>
    <w:rsid w:val="002773FE"/>
    <w:rsid w:val="00282308"/>
    <w:rsid w:val="002A1F2F"/>
    <w:rsid w:val="006E0149"/>
    <w:rsid w:val="006F712A"/>
    <w:rsid w:val="0072531C"/>
    <w:rsid w:val="007416C4"/>
    <w:rsid w:val="007B6B4D"/>
    <w:rsid w:val="008062D5"/>
    <w:rsid w:val="0083544D"/>
    <w:rsid w:val="00910CCE"/>
    <w:rsid w:val="009A0596"/>
    <w:rsid w:val="00A430CC"/>
    <w:rsid w:val="00A84012"/>
    <w:rsid w:val="00AF0250"/>
    <w:rsid w:val="00C97A7D"/>
    <w:rsid w:val="00DE110F"/>
    <w:rsid w:val="00E32F9A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F0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STRONG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Body Building</cp:lastModifiedBy>
  <cp:revision>5</cp:revision>
  <cp:lastPrinted>2016-10-25T12:10:00Z</cp:lastPrinted>
  <dcterms:created xsi:type="dcterms:W3CDTF">2016-01-17T17:59:00Z</dcterms:created>
  <dcterms:modified xsi:type="dcterms:W3CDTF">2017-01-08T19:36:00Z</dcterms:modified>
</cp:coreProperties>
</file>