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43" w:rsidRDefault="000B5B2E" w:rsidP="002179B1">
      <w:pPr>
        <w:pStyle w:val="Teksttreci0"/>
        <w:shd w:val="clear" w:color="auto" w:fill="auto"/>
        <w:spacing w:line="276" w:lineRule="auto"/>
        <w:ind w:left="2124" w:firstLine="708"/>
        <w:jc w:val="center"/>
        <w:rPr>
          <w:rFonts w:ascii="Garamond" w:hAnsi="Garamond"/>
          <w:b/>
          <w:sz w:val="24"/>
          <w:szCs w:val="24"/>
        </w:rPr>
      </w:pPr>
      <w:r w:rsidRPr="00C26C48">
        <w:rPr>
          <w:rFonts w:ascii="Garamond" w:hAnsi="Garamond"/>
          <w:b/>
          <w:sz w:val="24"/>
          <w:szCs w:val="24"/>
        </w:rPr>
        <w:t>Umowa użyczenia</w:t>
      </w:r>
    </w:p>
    <w:p w:rsidR="00C26C48" w:rsidRPr="00C26C48" w:rsidRDefault="00C26C48" w:rsidP="002179B1">
      <w:pPr>
        <w:pStyle w:val="Teksttreci0"/>
        <w:shd w:val="clear" w:color="auto" w:fill="auto"/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C26C48" w:rsidRPr="00C26C48" w:rsidRDefault="000B5B2E" w:rsidP="002179B1">
      <w:pPr>
        <w:pStyle w:val="Teksttreci0"/>
        <w:shd w:val="clear" w:color="auto" w:fill="auto"/>
        <w:tabs>
          <w:tab w:val="left" w:leader="dot" w:pos="4296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C26C48">
        <w:rPr>
          <w:rFonts w:ascii="Garamond" w:hAnsi="Garamond"/>
          <w:sz w:val="24"/>
          <w:szCs w:val="24"/>
        </w:rPr>
        <w:t>Zawarta w dniu</w:t>
      </w:r>
      <w:r w:rsidRPr="00C26C48">
        <w:rPr>
          <w:rFonts w:ascii="Garamond" w:hAnsi="Garamond"/>
          <w:sz w:val="24"/>
          <w:szCs w:val="24"/>
        </w:rPr>
        <w:tab/>
        <w:t>r. w pomiędzy:</w:t>
      </w:r>
    </w:p>
    <w:p w:rsidR="003D0643" w:rsidRPr="00C26C48" w:rsidRDefault="000B5B2E" w:rsidP="002179B1">
      <w:pPr>
        <w:pStyle w:val="Teksttreci0"/>
        <w:shd w:val="clear" w:color="auto" w:fill="auto"/>
        <w:spacing w:line="276" w:lineRule="auto"/>
        <w:jc w:val="both"/>
        <w:rPr>
          <w:rFonts w:ascii="Garamond" w:hAnsi="Garamond"/>
          <w:sz w:val="24"/>
          <w:szCs w:val="24"/>
        </w:rPr>
      </w:pPr>
      <w:r w:rsidRPr="00C26C48">
        <w:rPr>
          <w:rFonts w:ascii="Garamond" w:hAnsi="Garamond"/>
          <w:sz w:val="24"/>
          <w:szCs w:val="24"/>
        </w:rPr>
        <w:t>Gminą Oborniki</w:t>
      </w:r>
    </w:p>
    <w:p w:rsidR="003D0643" w:rsidRPr="00C26C48" w:rsidRDefault="000B5B2E" w:rsidP="002179B1">
      <w:pPr>
        <w:pStyle w:val="Teksttreci0"/>
        <w:shd w:val="clear" w:color="auto" w:fill="auto"/>
        <w:spacing w:line="276" w:lineRule="auto"/>
        <w:jc w:val="both"/>
        <w:rPr>
          <w:rFonts w:ascii="Garamond" w:hAnsi="Garamond"/>
          <w:sz w:val="24"/>
          <w:szCs w:val="24"/>
        </w:rPr>
        <w:sectPr w:rsidR="003D0643" w:rsidRPr="00C26C48">
          <w:type w:val="continuous"/>
          <w:pgSz w:w="11909" w:h="16834"/>
          <w:pgMar w:top="1566" w:right="4541" w:bottom="1566" w:left="1416" w:header="0" w:footer="3" w:gutter="0"/>
          <w:cols w:space="720"/>
          <w:noEndnote/>
          <w:docGrid w:linePitch="360"/>
        </w:sectPr>
      </w:pPr>
      <w:r w:rsidRPr="00C26C48">
        <w:rPr>
          <w:rFonts w:ascii="Garamond" w:hAnsi="Garamond"/>
          <w:sz w:val="24"/>
          <w:szCs w:val="24"/>
        </w:rPr>
        <w:t>ul. Marsz. J. Piłsudskiego 76,</w:t>
      </w:r>
    </w:p>
    <w:p w:rsidR="003D0643" w:rsidRPr="00C26C48" w:rsidRDefault="000B5B2E" w:rsidP="002179B1">
      <w:pPr>
        <w:pStyle w:val="Teksttreci0"/>
        <w:shd w:val="clear" w:color="auto" w:fill="auto"/>
        <w:spacing w:line="276" w:lineRule="auto"/>
        <w:jc w:val="both"/>
        <w:rPr>
          <w:rFonts w:ascii="Garamond" w:hAnsi="Garamond"/>
          <w:sz w:val="24"/>
          <w:szCs w:val="24"/>
        </w:rPr>
      </w:pPr>
      <w:r w:rsidRPr="00C26C48">
        <w:rPr>
          <w:rStyle w:val="Teksttreci1"/>
          <w:rFonts w:ascii="Garamond" w:hAnsi="Garamond"/>
          <w:sz w:val="24"/>
          <w:szCs w:val="24"/>
        </w:rPr>
        <w:lastRenderedPageBreak/>
        <w:t>Oborniki</w:t>
      </w:r>
    </w:p>
    <w:p w:rsidR="003D0643" w:rsidRPr="00C26C48" w:rsidRDefault="000B5B2E" w:rsidP="002179B1">
      <w:pPr>
        <w:pStyle w:val="Teksttreci0"/>
        <w:shd w:val="clear" w:color="auto" w:fill="auto"/>
        <w:spacing w:line="276" w:lineRule="auto"/>
        <w:jc w:val="both"/>
        <w:rPr>
          <w:rFonts w:ascii="Garamond" w:hAnsi="Garamond"/>
          <w:sz w:val="24"/>
          <w:szCs w:val="24"/>
        </w:rPr>
      </w:pPr>
      <w:r w:rsidRPr="00C26C48">
        <w:rPr>
          <w:rStyle w:val="Teksttreci1"/>
          <w:rFonts w:ascii="Garamond" w:hAnsi="Garamond"/>
          <w:sz w:val="24"/>
          <w:szCs w:val="24"/>
        </w:rPr>
        <w:t>64-600</w:t>
      </w:r>
    </w:p>
    <w:p w:rsidR="003D0643" w:rsidRPr="00C26C48" w:rsidRDefault="000B5B2E" w:rsidP="002179B1">
      <w:pPr>
        <w:pStyle w:val="Teksttreci0"/>
        <w:shd w:val="clear" w:color="auto" w:fill="auto"/>
        <w:spacing w:line="276" w:lineRule="auto"/>
        <w:jc w:val="both"/>
        <w:rPr>
          <w:rFonts w:ascii="Garamond" w:hAnsi="Garamond"/>
          <w:sz w:val="24"/>
          <w:szCs w:val="24"/>
        </w:rPr>
      </w:pPr>
      <w:r w:rsidRPr="00C26C48">
        <w:rPr>
          <w:rStyle w:val="Teksttreci1"/>
          <w:rFonts w:ascii="Garamond" w:hAnsi="Garamond"/>
          <w:sz w:val="24"/>
          <w:szCs w:val="24"/>
        </w:rPr>
        <w:t>reprezentowaną</w:t>
      </w:r>
    </w:p>
    <w:p w:rsidR="003D0643" w:rsidRPr="00C26C48" w:rsidRDefault="00C26C48" w:rsidP="002179B1">
      <w:pPr>
        <w:pStyle w:val="Teksttreci0"/>
        <w:shd w:val="clear" w:color="auto" w:fill="auto"/>
        <w:tabs>
          <w:tab w:val="left" w:pos="1915"/>
          <w:tab w:val="left" w:leader="dot" w:pos="518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Style w:val="Teksttreci1"/>
          <w:rFonts w:ascii="Garamond" w:hAnsi="Garamond"/>
          <w:sz w:val="24"/>
          <w:szCs w:val="24"/>
        </w:rPr>
        <w:t xml:space="preserve">przez </w:t>
      </w:r>
      <w:r w:rsidR="000B5B2E" w:rsidRPr="00C26C48">
        <w:rPr>
          <w:rStyle w:val="Teksttreci1"/>
          <w:rFonts w:ascii="Garamond" w:hAnsi="Garamond"/>
          <w:sz w:val="24"/>
          <w:szCs w:val="24"/>
        </w:rPr>
        <w:t>Pana</w:t>
      </w:r>
      <w:r>
        <w:rPr>
          <w:rStyle w:val="Teksttreci1"/>
          <w:rFonts w:ascii="Garamond" w:hAnsi="Garamond"/>
          <w:sz w:val="24"/>
          <w:szCs w:val="24"/>
        </w:rPr>
        <w:t>…………………………………………………..-…………….</w:t>
      </w:r>
      <w:r w:rsidR="000B5B2E" w:rsidRPr="00C26C48">
        <w:rPr>
          <w:rStyle w:val="Teksttreci1"/>
          <w:rFonts w:ascii="Garamond" w:hAnsi="Garamond"/>
          <w:sz w:val="24"/>
          <w:szCs w:val="24"/>
        </w:rPr>
        <w:t xml:space="preserve"> </w:t>
      </w:r>
      <w:r w:rsidR="00EB3F31">
        <w:rPr>
          <w:rStyle w:val="Teksttreci1"/>
          <w:rFonts w:ascii="Garamond" w:hAnsi="Garamond"/>
          <w:sz w:val="24"/>
          <w:szCs w:val="24"/>
        </w:rPr>
        <w:t>……...</w:t>
      </w:r>
      <w:r w:rsidR="000B5B2E" w:rsidRPr="00C26C48">
        <w:rPr>
          <w:rStyle w:val="Teksttreci1"/>
          <w:rFonts w:ascii="Garamond" w:hAnsi="Garamond"/>
          <w:sz w:val="24"/>
          <w:szCs w:val="24"/>
        </w:rPr>
        <w:tab/>
        <w:t xml:space="preserve"> Gminy Oborniki</w:t>
      </w:r>
    </w:p>
    <w:p w:rsidR="003D0643" w:rsidRPr="00C26C48" w:rsidRDefault="003D0643" w:rsidP="002179B1">
      <w:pPr>
        <w:spacing w:line="276" w:lineRule="auto"/>
        <w:jc w:val="both"/>
        <w:rPr>
          <w:rFonts w:ascii="Garamond" w:hAnsi="Garamond"/>
        </w:rPr>
        <w:sectPr w:rsidR="003D0643" w:rsidRPr="00C26C48">
          <w:type w:val="continuous"/>
          <w:pgSz w:w="11909" w:h="16834"/>
          <w:pgMar w:top="1522" w:right="1392" w:bottom="1522" w:left="1392" w:header="0" w:footer="3" w:gutter="0"/>
          <w:cols w:space="720"/>
          <w:noEndnote/>
          <w:docGrid w:linePitch="360"/>
        </w:sectPr>
      </w:pPr>
    </w:p>
    <w:p w:rsidR="003D0643" w:rsidRPr="00C26C48" w:rsidRDefault="000B5B2E" w:rsidP="002179B1">
      <w:pPr>
        <w:pStyle w:val="Teksttreci0"/>
        <w:shd w:val="clear" w:color="auto" w:fill="auto"/>
        <w:spacing w:line="276" w:lineRule="auto"/>
        <w:jc w:val="both"/>
        <w:rPr>
          <w:rFonts w:ascii="Garamond" w:hAnsi="Garamond"/>
          <w:sz w:val="24"/>
          <w:szCs w:val="24"/>
        </w:rPr>
      </w:pPr>
      <w:r w:rsidRPr="00C26C48">
        <w:rPr>
          <w:rFonts w:ascii="Garamond" w:hAnsi="Garamond"/>
          <w:sz w:val="24"/>
          <w:szCs w:val="24"/>
        </w:rPr>
        <w:lastRenderedPageBreak/>
        <w:t>zwanym dalej „Użyczającym”,</w:t>
      </w:r>
    </w:p>
    <w:p w:rsidR="003D0643" w:rsidRPr="00C26C48" w:rsidRDefault="000B5B2E" w:rsidP="002179B1">
      <w:pPr>
        <w:pStyle w:val="Teksttreci0"/>
        <w:shd w:val="clear" w:color="auto" w:fill="auto"/>
        <w:spacing w:line="276" w:lineRule="auto"/>
        <w:jc w:val="both"/>
        <w:rPr>
          <w:rFonts w:ascii="Garamond" w:hAnsi="Garamond"/>
          <w:sz w:val="24"/>
          <w:szCs w:val="24"/>
        </w:rPr>
      </w:pPr>
      <w:r w:rsidRPr="00C26C48">
        <w:rPr>
          <w:rFonts w:ascii="Garamond" w:hAnsi="Garamond"/>
          <w:sz w:val="24"/>
          <w:szCs w:val="24"/>
        </w:rPr>
        <w:t>a</w:t>
      </w:r>
    </w:p>
    <w:p w:rsidR="003D0643" w:rsidRPr="00C26C48" w:rsidRDefault="000B5B2E" w:rsidP="002179B1">
      <w:pPr>
        <w:pStyle w:val="Teksttreci0"/>
        <w:shd w:val="clear" w:color="auto" w:fill="auto"/>
        <w:tabs>
          <w:tab w:val="left" w:leader="dot" w:pos="5314"/>
          <w:tab w:val="left" w:leader="dot" w:pos="9063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C26C48">
        <w:rPr>
          <w:rFonts w:ascii="Garamond" w:hAnsi="Garamond"/>
          <w:sz w:val="24"/>
          <w:szCs w:val="24"/>
        </w:rPr>
        <w:t>Panią(em)</w:t>
      </w:r>
      <w:r w:rsidRPr="00C26C48">
        <w:rPr>
          <w:rFonts w:ascii="Garamond" w:hAnsi="Garamond"/>
          <w:sz w:val="24"/>
          <w:szCs w:val="24"/>
        </w:rPr>
        <w:tab/>
        <w:t xml:space="preserve">zam. </w:t>
      </w:r>
      <w:r w:rsidRPr="00C26C48">
        <w:rPr>
          <w:rFonts w:ascii="Garamond" w:hAnsi="Garamond"/>
          <w:sz w:val="24"/>
          <w:szCs w:val="24"/>
        </w:rPr>
        <w:tab/>
      </w:r>
    </w:p>
    <w:p w:rsidR="003D0643" w:rsidRPr="00C26C48" w:rsidRDefault="000B5B2E" w:rsidP="002179B1">
      <w:pPr>
        <w:pStyle w:val="Teksttreci0"/>
        <w:shd w:val="clear" w:color="auto" w:fill="auto"/>
        <w:tabs>
          <w:tab w:val="left" w:leader="dot" w:pos="803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C26C48">
        <w:rPr>
          <w:rFonts w:ascii="Garamond" w:hAnsi="Garamond"/>
          <w:sz w:val="24"/>
          <w:szCs w:val="24"/>
        </w:rPr>
        <w:t>legitymującą (</w:t>
      </w:r>
      <w:proofErr w:type="spellStart"/>
      <w:r w:rsidRPr="00C26C48">
        <w:rPr>
          <w:rFonts w:ascii="Garamond" w:hAnsi="Garamond"/>
          <w:sz w:val="24"/>
          <w:szCs w:val="24"/>
        </w:rPr>
        <w:t>ym</w:t>
      </w:r>
      <w:proofErr w:type="spellEnd"/>
      <w:r w:rsidRPr="00C26C48">
        <w:rPr>
          <w:rFonts w:ascii="Garamond" w:hAnsi="Garamond"/>
          <w:sz w:val="24"/>
          <w:szCs w:val="24"/>
        </w:rPr>
        <w:t xml:space="preserve">) się dowodem osobistym </w:t>
      </w:r>
      <w:r w:rsidRPr="00C26C48">
        <w:rPr>
          <w:rFonts w:ascii="Garamond" w:hAnsi="Garamond"/>
          <w:sz w:val="24"/>
          <w:szCs w:val="24"/>
        </w:rPr>
        <w:tab/>
        <w:t xml:space="preserve"> wydanym</w:t>
      </w:r>
    </w:p>
    <w:p w:rsidR="00C26C48" w:rsidRDefault="000B5B2E" w:rsidP="002179B1">
      <w:pPr>
        <w:pStyle w:val="Teksttreci0"/>
        <w:shd w:val="clear" w:color="auto" w:fill="auto"/>
        <w:tabs>
          <w:tab w:val="left" w:leader="dot" w:pos="4498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C26C48">
        <w:rPr>
          <w:rFonts w:ascii="Garamond" w:hAnsi="Garamond"/>
          <w:sz w:val="24"/>
          <w:szCs w:val="24"/>
        </w:rPr>
        <w:t xml:space="preserve">przez </w:t>
      </w:r>
      <w:r w:rsidRPr="00C26C48">
        <w:rPr>
          <w:rFonts w:ascii="Garamond" w:hAnsi="Garamond"/>
          <w:sz w:val="24"/>
          <w:szCs w:val="24"/>
        </w:rPr>
        <w:tab/>
        <w:t xml:space="preserve">zwanym dalej „Biorącym w użyczenie” </w:t>
      </w:r>
    </w:p>
    <w:p w:rsidR="00877EB4" w:rsidRDefault="000B5B2E" w:rsidP="002179B1">
      <w:pPr>
        <w:pStyle w:val="Teksttreci0"/>
        <w:shd w:val="clear" w:color="auto" w:fill="auto"/>
        <w:tabs>
          <w:tab w:val="left" w:leader="dot" w:pos="4498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C26C48">
        <w:rPr>
          <w:rFonts w:ascii="Garamond" w:hAnsi="Garamond"/>
          <w:sz w:val="24"/>
          <w:szCs w:val="24"/>
        </w:rPr>
        <w:t>o treści</w:t>
      </w:r>
      <w:r w:rsidR="00C26C48">
        <w:rPr>
          <w:rFonts w:ascii="Garamond" w:hAnsi="Garamond"/>
          <w:sz w:val="24"/>
          <w:szCs w:val="24"/>
        </w:rPr>
        <w:t xml:space="preserve"> </w:t>
      </w:r>
      <w:r w:rsidRPr="00C26C48">
        <w:rPr>
          <w:rFonts w:ascii="Garamond" w:hAnsi="Garamond"/>
          <w:sz w:val="24"/>
          <w:szCs w:val="24"/>
        </w:rPr>
        <w:t>następującej:</w:t>
      </w:r>
    </w:p>
    <w:p w:rsidR="002179B1" w:rsidRDefault="002179B1" w:rsidP="002179B1">
      <w:pPr>
        <w:pStyle w:val="Teksttreci0"/>
        <w:shd w:val="clear" w:color="auto" w:fill="auto"/>
        <w:tabs>
          <w:tab w:val="left" w:leader="dot" w:pos="4498"/>
        </w:tabs>
        <w:spacing w:line="276" w:lineRule="auto"/>
        <w:jc w:val="center"/>
        <w:rPr>
          <w:rFonts w:ascii="Garamond" w:hAnsi="Garamond"/>
          <w:sz w:val="24"/>
          <w:szCs w:val="24"/>
        </w:rPr>
      </w:pPr>
    </w:p>
    <w:p w:rsidR="00877EB4" w:rsidRDefault="00877EB4" w:rsidP="002179B1">
      <w:pPr>
        <w:pStyle w:val="Teksttreci0"/>
        <w:shd w:val="clear" w:color="auto" w:fill="auto"/>
        <w:tabs>
          <w:tab w:val="left" w:leader="dot" w:pos="4498"/>
        </w:tabs>
        <w:spacing w:line="276" w:lineRule="auto"/>
        <w:jc w:val="center"/>
        <w:rPr>
          <w:rFonts w:ascii="Garamond" w:hAnsi="Garamond"/>
          <w:sz w:val="24"/>
          <w:szCs w:val="24"/>
        </w:rPr>
      </w:pPr>
      <w:r w:rsidRPr="00C26C48">
        <w:rPr>
          <w:rFonts w:ascii="Garamond" w:hAnsi="Garamond"/>
          <w:sz w:val="24"/>
          <w:szCs w:val="24"/>
        </w:rPr>
        <w:t>§ 1</w:t>
      </w:r>
      <w:r>
        <w:rPr>
          <w:rFonts w:ascii="Garamond" w:hAnsi="Garamond"/>
          <w:sz w:val="24"/>
          <w:szCs w:val="24"/>
        </w:rPr>
        <w:t>.</w:t>
      </w:r>
    </w:p>
    <w:p w:rsidR="003D0643" w:rsidRPr="00C26C48" w:rsidRDefault="000B5B2E" w:rsidP="002179B1">
      <w:pPr>
        <w:pStyle w:val="Teksttreci0"/>
        <w:shd w:val="clear" w:color="auto" w:fill="auto"/>
        <w:tabs>
          <w:tab w:val="left" w:leader="dot" w:pos="8702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C26C48">
        <w:rPr>
          <w:rFonts w:ascii="Garamond" w:hAnsi="Garamond"/>
          <w:sz w:val="24"/>
          <w:szCs w:val="24"/>
        </w:rPr>
        <w:t xml:space="preserve"> Użyczający użycza świetlicę wiejską w miejscowości </w:t>
      </w:r>
      <w:r w:rsidRPr="00C26C48">
        <w:rPr>
          <w:rFonts w:ascii="Garamond" w:hAnsi="Garamond"/>
          <w:sz w:val="24"/>
          <w:szCs w:val="24"/>
        </w:rPr>
        <w:tab/>
      </w:r>
    </w:p>
    <w:p w:rsidR="003D0643" w:rsidRPr="00C26C48" w:rsidRDefault="000B5B2E" w:rsidP="002179B1">
      <w:pPr>
        <w:pStyle w:val="Teksttreci0"/>
        <w:shd w:val="clear" w:color="auto" w:fill="auto"/>
        <w:tabs>
          <w:tab w:val="left" w:leader="dot" w:pos="8286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C26C48">
        <w:rPr>
          <w:rFonts w:ascii="Garamond" w:hAnsi="Garamond"/>
          <w:sz w:val="24"/>
          <w:szCs w:val="24"/>
        </w:rPr>
        <w:t>wraz z wyposażeniem, z przeznaczeniem na</w:t>
      </w:r>
      <w:r w:rsidRPr="00C26C48">
        <w:rPr>
          <w:rFonts w:ascii="Garamond" w:hAnsi="Garamond"/>
          <w:sz w:val="24"/>
          <w:szCs w:val="24"/>
        </w:rPr>
        <w:tab/>
      </w:r>
    </w:p>
    <w:p w:rsidR="002179B1" w:rsidRDefault="002179B1" w:rsidP="002179B1">
      <w:pPr>
        <w:pStyle w:val="Teksttreci0"/>
        <w:shd w:val="clear" w:color="auto" w:fill="auto"/>
        <w:tabs>
          <w:tab w:val="left" w:leader="dot" w:pos="5602"/>
          <w:tab w:val="left" w:leader="dot" w:pos="6941"/>
        </w:tabs>
        <w:spacing w:line="276" w:lineRule="auto"/>
        <w:jc w:val="center"/>
        <w:rPr>
          <w:rFonts w:ascii="Garamond" w:hAnsi="Garamond"/>
          <w:sz w:val="24"/>
          <w:szCs w:val="24"/>
        </w:rPr>
      </w:pPr>
    </w:p>
    <w:p w:rsidR="00877EB4" w:rsidRDefault="000B5B2E" w:rsidP="002179B1">
      <w:pPr>
        <w:pStyle w:val="Teksttreci0"/>
        <w:shd w:val="clear" w:color="auto" w:fill="auto"/>
        <w:tabs>
          <w:tab w:val="left" w:leader="dot" w:pos="5602"/>
          <w:tab w:val="left" w:leader="dot" w:pos="6941"/>
        </w:tabs>
        <w:spacing w:line="276" w:lineRule="auto"/>
        <w:jc w:val="center"/>
        <w:rPr>
          <w:rFonts w:ascii="Garamond" w:hAnsi="Garamond"/>
          <w:sz w:val="24"/>
          <w:szCs w:val="24"/>
        </w:rPr>
      </w:pPr>
      <w:r w:rsidRPr="00C26C48">
        <w:rPr>
          <w:rFonts w:ascii="Garamond" w:hAnsi="Garamond"/>
          <w:sz w:val="24"/>
          <w:szCs w:val="24"/>
        </w:rPr>
        <w:t>§ 2.</w:t>
      </w:r>
    </w:p>
    <w:p w:rsidR="003D0643" w:rsidRDefault="000B5B2E" w:rsidP="002179B1">
      <w:pPr>
        <w:pStyle w:val="Teksttreci0"/>
        <w:shd w:val="clear" w:color="auto" w:fill="auto"/>
        <w:tabs>
          <w:tab w:val="left" w:leader="dot" w:pos="5602"/>
          <w:tab w:val="left" w:leader="dot" w:pos="694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C26C48">
        <w:rPr>
          <w:rFonts w:ascii="Garamond" w:hAnsi="Garamond"/>
          <w:sz w:val="24"/>
          <w:szCs w:val="24"/>
        </w:rPr>
        <w:t xml:space="preserve">Umowa zostaje zawarta na czas </w:t>
      </w:r>
      <w:r w:rsidR="00EB3F31">
        <w:rPr>
          <w:rFonts w:ascii="Garamond" w:hAnsi="Garamond"/>
          <w:sz w:val="24"/>
          <w:szCs w:val="24"/>
        </w:rPr>
        <w:t xml:space="preserve">określony od </w:t>
      </w:r>
      <w:proofErr w:type="spellStart"/>
      <w:r w:rsidR="00EB3F31">
        <w:rPr>
          <w:rFonts w:ascii="Garamond" w:hAnsi="Garamond"/>
          <w:sz w:val="24"/>
          <w:szCs w:val="24"/>
        </w:rPr>
        <w:t>godz</w:t>
      </w:r>
      <w:proofErr w:type="spellEnd"/>
      <w:r w:rsidR="00EB3F31">
        <w:rPr>
          <w:rFonts w:ascii="Garamond" w:hAnsi="Garamond"/>
          <w:sz w:val="24"/>
          <w:szCs w:val="24"/>
        </w:rPr>
        <w:t>……</w:t>
      </w:r>
      <w:r w:rsidR="00C26C48">
        <w:rPr>
          <w:rFonts w:ascii="Garamond" w:hAnsi="Garamond"/>
          <w:sz w:val="24"/>
          <w:szCs w:val="24"/>
        </w:rPr>
        <w:t xml:space="preserve"> dnia </w:t>
      </w:r>
      <w:r w:rsidRPr="00C26C48">
        <w:rPr>
          <w:rFonts w:ascii="Garamond" w:hAnsi="Garamond"/>
          <w:sz w:val="24"/>
          <w:szCs w:val="24"/>
        </w:rPr>
        <w:t xml:space="preserve"> 20.... r., do </w:t>
      </w:r>
      <w:proofErr w:type="spellStart"/>
      <w:r w:rsidRPr="00C26C48">
        <w:rPr>
          <w:rFonts w:ascii="Garamond" w:hAnsi="Garamond"/>
          <w:sz w:val="24"/>
          <w:szCs w:val="24"/>
        </w:rPr>
        <w:t>godz</w:t>
      </w:r>
      <w:proofErr w:type="spellEnd"/>
      <w:r w:rsidR="00EB3F31">
        <w:rPr>
          <w:rFonts w:ascii="Garamond" w:hAnsi="Garamond"/>
          <w:sz w:val="24"/>
          <w:szCs w:val="24"/>
        </w:rPr>
        <w:t>…..dnia …..</w:t>
      </w:r>
      <w:r w:rsidRPr="00C26C48">
        <w:rPr>
          <w:rFonts w:ascii="Garamond" w:hAnsi="Garamond"/>
          <w:sz w:val="24"/>
          <w:szCs w:val="24"/>
        </w:rPr>
        <w:t>20..</w:t>
      </w:r>
      <w:r w:rsidR="00EB3F31">
        <w:rPr>
          <w:rFonts w:ascii="Garamond" w:hAnsi="Garamond"/>
          <w:sz w:val="24"/>
          <w:szCs w:val="24"/>
        </w:rPr>
        <w:t>...</w:t>
      </w:r>
      <w:r w:rsidRPr="00C26C48">
        <w:rPr>
          <w:rFonts w:ascii="Garamond" w:hAnsi="Garamond"/>
          <w:sz w:val="24"/>
          <w:szCs w:val="24"/>
        </w:rPr>
        <w:t xml:space="preserve"> r.</w:t>
      </w:r>
    </w:p>
    <w:p w:rsidR="00877EB4" w:rsidRDefault="000B5B2E" w:rsidP="002179B1">
      <w:pPr>
        <w:pStyle w:val="Teksttreci0"/>
        <w:shd w:val="clear" w:color="auto" w:fill="auto"/>
        <w:tabs>
          <w:tab w:val="left" w:leader="dot" w:pos="5971"/>
          <w:tab w:val="left" w:leader="dot" w:pos="8702"/>
        </w:tabs>
        <w:spacing w:line="276" w:lineRule="auto"/>
        <w:jc w:val="center"/>
        <w:rPr>
          <w:rFonts w:ascii="Garamond" w:hAnsi="Garamond"/>
          <w:sz w:val="24"/>
          <w:szCs w:val="24"/>
        </w:rPr>
      </w:pPr>
      <w:r w:rsidRPr="00C26C48">
        <w:rPr>
          <w:rFonts w:ascii="Garamond" w:hAnsi="Garamond"/>
          <w:sz w:val="24"/>
          <w:szCs w:val="24"/>
        </w:rPr>
        <w:t xml:space="preserve">§ </w:t>
      </w:r>
      <w:r w:rsidR="002179B1">
        <w:rPr>
          <w:rFonts w:ascii="Garamond" w:hAnsi="Garamond"/>
          <w:sz w:val="24"/>
          <w:szCs w:val="24"/>
        </w:rPr>
        <w:t>3</w:t>
      </w:r>
      <w:r w:rsidRPr="00C26C48">
        <w:rPr>
          <w:rFonts w:ascii="Garamond" w:hAnsi="Garamond"/>
          <w:sz w:val="24"/>
          <w:szCs w:val="24"/>
        </w:rPr>
        <w:t>.</w:t>
      </w:r>
    </w:p>
    <w:p w:rsidR="003D0643" w:rsidRPr="00C26C48" w:rsidRDefault="000B5B2E" w:rsidP="002179B1">
      <w:pPr>
        <w:pStyle w:val="Teksttreci0"/>
        <w:shd w:val="clear" w:color="auto" w:fill="auto"/>
        <w:tabs>
          <w:tab w:val="left" w:leader="dot" w:pos="5971"/>
          <w:tab w:val="left" w:leader="dot" w:pos="8702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C26C48">
        <w:rPr>
          <w:rFonts w:ascii="Garamond" w:hAnsi="Garamond"/>
          <w:sz w:val="24"/>
          <w:szCs w:val="24"/>
        </w:rPr>
        <w:t xml:space="preserve">Oddanie świetlicy nastąpi w dniu </w:t>
      </w:r>
      <w:r w:rsidRPr="00C26C48">
        <w:rPr>
          <w:rFonts w:ascii="Garamond" w:hAnsi="Garamond"/>
          <w:sz w:val="24"/>
          <w:szCs w:val="24"/>
        </w:rPr>
        <w:tab/>
        <w:t xml:space="preserve">20.. r. o </w:t>
      </w:r>
      <w:proofErr w:type="spellStart"/>
      <w:r w:rsidRPr="00C26C48">
        <w:rPr>
          <w:rFonts w:ascii="Garamond" w:hAnsi="Garamond"/>
          <w:sz w:val="24"/>
          <w:szCs w:val="24"/>
        </w:rPr>
        <w:t>godz</w:t>
      </w:r>
      <w:proofErr w:type="spellEnd"/>
      <w:r w:rsidRPr="00C26C48">
        <w:rPr>
          <w:rFonts w:ascii="Garamond" w:hAnsi="Garamond"/>
          <w:sz w:val="24"/>
          <w:szCs w:val="24"/>
        </w:rPr>
        <w:tab/>
      </w:r>
    </w:p>
    <w:p w:rsidR="003D0643" w:rsidRPr="00C26C48" w:rsidRDefault="000B5B2E" w:rsidP="002179B1">
      <w:pPr>
        <w:pStyle w:val="Teksttreci0"/>
        <w:shd w:val="clear" w:color="auto" w:fill="auto"/>
        <w:spacing w:line="276" w:lineRule="auto"/>
        <w:jc w:val="both"/>
        <w:rPr>
          <w:rFonts w:ascii="Garamond" w:hAnsi="Garamond"/>
          <w:sz w:val="24"/>
          <w:szCs w:val="24"/>
        </w:rPr>
      </w:pPr>
      <w:r w:rsidRPr="00C26C48">
        <w:rPr>
          <w:rFonts w:ascii="Garamond" w:hAnsi="Garamond"/>
          <w:sz w:val="24"/>
          <w:szCs w:val="24"/>
        </w:rPr>
        <w:t>w stanie przydatnym do umówionego użytku, potwierdzonym protokołem zdawczo-odbiorczym.</w:t>
      </w:r>
    </w:p>
    <w:p w:rsidR="002179B1" w:rsidRDefault="002179B1" w:rsidP="002179B1">
      <w:pPr>
        <w:pStyle w:val="Teksttreci0"/>
        <w:shd w:val="clear" w:color="auto" w:fill="auto"/>
        <w:spacing w:line="276" w:lineRule="auto"/>
        <w:jc w:val="center"/>
        <w:rPr>
          <w:rFonts w:ascii="Garamond" w:hAnsi="Garamond"/>
          <w:sz w:val="24"/>
          <w:szCs w:val="24"/>
        </w:rPr>
      </w:pPr>
    </w:p>
    <w:p w:rsidR="002179B1" w:rsidRDefault="000B5B2E" w:rsidP="002179B1">
      <w:pPr>
        <w:pStyle w:val="Teksttreci0"/>
        <w:shd w:val="clear" w:color="auto" w:fill="auto"/>
        <w:spacing w:line="276" w:lineRule="auto"/>
        <w:jc w:val="center"/>
        <w:rPr>
          <w:rFonts w:ascii="Garamond" w:hAnsi="Garamond"/>
          <w:sz w:val="24"/>
          <w:szCs w:val="24"/>
        </w:rPr>
      </w:pPr>
      <w:r w:rsidRPr="00C26C48">
        <w:rPr>
          <w:rFonts w:ascii="Garamond" w:hAnsi="Garamond"/>
          <w:sz w:val="24"/>
          <w:szCs w:val="24"/>
        </w:rPr>
        <w:t xml:space="preserve">§ </w:t>
      </w:r>
      <w:r w:rsidR="002179B1">
        <w:rPr>
          <w:rFonts w:ascii="Garamond" w:hAnsi="Garamond"/>
          <w:sz w:val="24"/>
          <w:szCs w:val="24"/>
        </w:rPr>
        <w:t>4</w:t>
      </w:r>
      <w:r w:rsidRPr="00C26C48">
        <w:rPr>
          <w:rFonts w:ascii="Garamond" w:hAnsi="Garamond"/>
          <w:sz w:val="24"/>
          <w:szCs w:val="24"/>
        </w:rPr>
        <w:t>.</w:t>
      </w:r>
    </w:p>
    <w:p w:rsidR="003D0643" w:rsidRPr="00C26C48" w:rsidRDefault="000B5B2E" w:rsidP="002179B1">
      <w:pPr>
        <w:pStyle w:val="Teksttreci0"/>
        <w:shd w:val="clear" w:color="auto" w:fill="auto"/>
        <w:spacing w:line="276" w:lineRule="auto"/>
        <w:jc w:val="both"/>
        <w:rPr>
          <w:rFonts w:ascii="Garamond" w:hAnsi="Garamond"/>
          <w:sz w:val="24"/>
          <w:szCs w:val="24"/>
        </w:rPr>
      </w:pPr>
      <w:r w:rsidRPr="00C26C48">
        <w:rPr>
          <w:rFonts w:ascii="Garamond" w:hAnsi="Garamond"/>
          <w:sz w:val="24"/>
          <w:szCs w:val="24"/>
        </w:rPr>
        <w:t>1. Biorący w użyczenie ponosi odpowiedzialność za wyposażenie znajdujące się w świetlicy oraz bezpieczeństwo osób przebywających w świetlicy.</w:t>
      </w:r>
    </w:p>
    <w:p w:rsidR="003D0643" w:rsidRPr="00C26C48" w:rsidRDefault="00877EB4" w:rsidP="002179B1">
      <w:pPr>
        <w:pStyle w:val="Teksttreci0"/>
        <w:shd w:val="clear" w:color="auto" w:fill="auto"/>
        <w:tabs>
          <w:tab w:val="left" w:pos="-426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</w:t>
      </w:r>
      <w:r w:rsidR="000B5B2E" w:rsidRPr="00C26C48">
        <w:rPr>
          <w:rFonts w:ascii="Garamond" w:hAnsi="Garamond"/>
          <w:sz w:val="24"/>
          <w:szCs w:val="24"/>
        </w:rPr>
        <w:t xml:space="preserve">Biorącemu w użyczenie nie wolno dokonać zmian przeznaczenia lokalu, ani oddawać lokalu </w:t>
      </w:r>
      <w:r w:rsidR="000E0686">
        <w:rPr>
          <w:rFonts w:ascii="Garamond" w:hAnsi="Garamond"/>
          <w:sz w:val="24"/>
          <w:szCs w:val="24"/>
        </w:rPr>
        <w:br/>
      </w:r>
      <w:r w:rsidR="000B5B2E" w:rsidRPr="00C26C48">
        <w:rPr>
          <w:rFonts w:ascii="Garamond" w:hAnsi="Garamond"/>
          <w:sz w:val="24"/>
          <w:szCs w:val="24"/>
        </w:rPr>
        <w:t>w podnajem lub do bezpłatnego użytkowania.</w:t>
      </w:r>
    </w:p>
    <w:p w:rsidR="002179B1" w:rsidRDefault="000B5B2E" w:rsidP="002179B1">
      <w:pPr>
        <w:pStyle w:val="Teksttreci0"/>
        <w:shd w:val="clear" w:color="auto" w:fill="auto"/>
        <w:spacing w:line="276" w:lineRule="auto"/>
        <w:jc w:val="center"/>
        <w:rPr>
          <w:rFonts w:ascii="Garamond" w:hAnsi="Garamond"/>
          <w:sz w:val="24"/>
          <w:szCs w:val="24"/>
        </w:rPr>
      </w:pPr>
      <w:r w:rsidRPr="00C26C48">
        <w:rPr>
          <w:rFonts w:ascii="Garamond" w:hAnsi="Garamond"/>
          <w:sz w:val="24"/>
          <w:szCs w:val="24"/>
        </w:rPr>
        <w:t xml:space="preserve">§ </w:t>
      </w:r>
      <w:r w:rsidR="002179B1">
        <w:rPr>
          <w:rFonts w:ascii="Garamond" w:hAnsi="Garamond"/>
          <w:sz w:val="24"/>
          <w:szCs w:val="24"/>
        </w:rPr>
        <w:t>5</w:t>
      </w:r>
      <w:r w:rsidRPr="00C26C48">
        <w:rPr>
          <w:rFonts w:ascii="Garamond" w:hAnsi="Garamond"/>
          <w:sz w:val="24"/>
          <w:szCs w:val="24"/>
        </w:rPr>
        <w:t>.</w:t>
      </w:r>
    </w:p>
    <w:p w:rsidR="003D0643" w:rsidRPr="00C26C48" w:rsidRDefault="000B5B2E" w:rsidP="000E0686">
      <w:pPr>
        <w:pStyle w:val="Teksttreci0"/>
        <w:shd w:val="clear" w:color="auto" w:fill="auto"/>
        <w:spacing w:line="276" w:lineRule="auto"/>
        <w:jc w:val="both"/>
        <w:rPr>
          <w:rFonts w:ascii="Garamond" w:hAnsi="Garamond"/>
          <w:sz w:val="24"/>
          <w:szCs w:val="24"/>
        </w:rPr>
      </w:pPr>
      <w:r w:rsidRPr="00C26C48">
        <w:rPr>
          <w:rFonts w:ascii="Garamond" w:hAnsi="Garamond"/>
          <w:sz w:val="24"/>
          <w:szCs w:val="24"/>
        </w:rPr>
        <w:t>1. Po ustaniu stosunku użyczenia Biorący w użyczenie zobow</w:t>
      </w:r>
      <w:r w:rsidR="000E0686">
        <w:rPr>
          <w:rFonts w:ascii="Garamond" w:hAnsi="Garamond"/>
          <w:sz w:val="24"/>
          <w:szCs w:val="24"/>
        </w:rPr>
        <w:t xml:space="preserve">iązuje się zwolnić niezwłocznie </w:t>
      </w:r>
      <w:r w:rsidRPr="00C26C48">
        <w:rPr>
          <w:rFonts w:ascii="Garamond" w:hAnsi="Garamond"/>
          <w:sz w:val="24"/>
          <w:szCs w:val="24"/>
        </w:rPr>
        <w:t>świetlicę w stanie nienaruszonym.</w:t>
      </w:r>
    </w:p>
    <w:p w:rsidR="003D0643" w:rsidRPr="00C26C48" w:rsidRDefault="00877EB4" w:rsidP="000E0686">
      <w:pPr>
        <w:pStyle w:val="Teksttreci0"/>
        <w:shd w:val="clear" w:color="auto" w:fill="auto"/>
        <w:tabs>
          <w:tab w:val="left" w:pos="59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</w:t>
      </w:r>
      <w:r w:rsidR="000B5B2E" w:rsidRPr="00C26C48">
        <w:rPr>
          <w:rFonts w:ascii="Garamond" w:hAnsi="Garamond"/>
          <w:sz w:val="24"/>
          <w:szCs w:val="24"/>
        </w:rPr>
        <w:t>Biorący w użyczenie ponosi odpowiedzialność za zniszczenie mienia, w tym działanie osób trzecich, jeśli w wyniku ich działania powstały szkody materialne.</w:t>
      </w:r>
    </w:p>
    <w:p w:rsidR="00877EB4" w:rsidRDefault="00877EB4" w:rsidP="002179B1">
      <w:pPr>
        <w:pStyle w:val="Teksttreci0"/>
        <w:shd w:val="clear" w:color="auto" w:fill="auto"/>
        <w:tabs>
          <w:tab w:val="left" w:pos="586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</w:t>
      </w:r>
      <w:r w:rsidR="000B5B2E" w:rsidRPr="00C26C48">
        <w:rPr>
          <w:rFonts w:ascii="Garamond" w:hAnsi="Garamond"/>
          <w:sz w:val="24"/>
          <w:szCs w:val="24"/>
        </w:rPr>
        <w:t>Stan lokalu określa się na podstawie protokołu zdawczo-odbiorczego.</w:t>
      </w:r>
    </w:p>
    <w:p w:rsidR="00CE2DED" w:rsidRPr="00CE2DED" w:rsidRDefault="00CE2DED" w:rsidP="002179B1">
      <w:pPr>
        <w:widowControl/>
        <w:autoSpaceDE w:val="0"/>
        <w:autoSpaceDN w:val="0"/>
        <w:adjustRightInd w:val="0"/>
        <w:spacing w:line="276" w:lineRule="auto"/>
        <w:jc w:val="both"/>
        <w:rPr>
          <w:rFonts w:ascii="Garamond" w:eastAsia="Calibri" w:hAnsi="Garamond" w:cs="Times New Roman"/>
        </w:rPr>
      </w:pPr>
      <w:r>
        <w:rPr>
          <w:rFonts w:ascii="Garamond" w:hAnsi="Garamond"/>
        </w:rPr>
        <w:t>4.</w:t>
      </w:r>
      <w:r>
        <w:rPr>
          <w:rFonts w:ascii="Garamond" w:eastAsia="Calibri" w:hAnsi="Garamond" w:cs="Times New Roman"/>
        </w:rPr>
        <w:t xml:space="preserve">Biorący w użyczenie winien usunąć powstałe szkody w terminie wskazanym przez </w:t>
      </w:r>
      <w:r w:rsidR="00F0128D">
        <w:rPr>
          <w:rFonts w:ascii="Garamond" w:eastAsia="Calibri" w:hAnsi="Garamond" w:cs="Times New Roman"/>
        </w:rPr>
        <w:t>sołtysa</w:t>
      </w:r>
      <w:r>
        <w:rPr>
          <w:rFonts w:ascii="Garamond" w:eastAsia="Calibri" w:hAnsi="Garamond" w:cs="Times New Roman"/>
        </w:rPr>
        <w:t>. W przypadku niestosowania się do powyższych wytycznych, szkoda zostanie naprawiona z budżetu gminy, a osoba korzystająca ze świetlicy zostanie obciążona kosztami naprawy.</w:t>
      </w:r>
    </w:p>
    <w:p w:rsidR="002179B1" w:rsidRDefault="00CE2DED" w:rsidP="002179B1">
      <w:pPr>
        <w:pStyle w:val="Teksttreci0"/>
        <w:shd w:val="clear" w:color="auto" w:fill="auto"/>
        <w:tabs>
          <w:tab w:val="left" w:pos="586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877EB4">
        <w:rPr>
          <w:rFonts w:ascii="Garamond" w:hAnsi="Garamond"/>
          <w:sz w:val="24"/>
          <w:szCs w:val="24"/>
        </w:rPr>
        <w:t>.</w:t>
      </w:r>
      <w:r w:rsidR="00B827C6" w:rsidRPr="00877EB4">
        <w:rPr>
          <w:rFonts w:ascii="Garamond" w:eastAsia="Calibri" w:hAnsi="Garamond"/>
          <w:sz w:val="24"/>
          <w:szCs w:val="24"/>
        </w:rPr>
        <w:t xml:space="preserve">Właściciel świetlicy wiejskiej nie ponosi odpowiedzialności za wypadki i szkody na osobach </w:t>
      </w:r>
      <w:bookmarkStart w:id="0" w:name="_GoBack"/>
      <w:bookmarkEnd w:id="0"/>
      <w:r w:rsidR="00B827C6" w:rsidRPr="00877EB4">
        <w:rPr>
          <w:rFonts w:ascii="Garamond" w:eastAsia="Calibri" w:hAnsi="Garamond"/>
          <w:sz w:val="24"/>
          <w:szCs w:val="24"/>
        </w:rPr>
        <w:t xml:space="preserve">i mieniu będące skutkiem korzystania ze świetlic wiejskich lub ich wyposażenia w sposób niezgodny z ich przeznaczeniem, bądź z wyżej wymienionymi postanowieniami, w tym zakresie </w:t>
      </w:r>
      <w:r w:rsidR="00B827C6" w:rsidRPr="00877EB4">
        <w:rPr>
          <w:rFonts w:ascii="Garamond" w:eastAsia="Calibri" w:hAnsi="Garamond"/>
          <w:sz w:val="24"/>
          <w:szCs w:val="24"/>
        </w:rPr>
        <w:lastRenderedPageBreak/>
        <w:t>będące następstwem nieprzestrzegania przepisów sanitarnych i epidemiologicznych bhp i p.poż.</w:t>
      </w:r>
    </w:p>
    <w:p w:rsidR="002179B1" w:rsidRDefault="002179B1" w:rsidP="002179B1">
      <w:pPr>
        <w:pStyle w:val="Teksttreci0"/>
        <w:shd w:val="clear" w:color="auto" w:fill="auto"/>
        <w:spacing w:line="276" w:lineRule="auto"/>
        <w:jc w:val="center"/>
        <w:rPr>
          <w:rFonts w:ascii="Garamond" w:hAnsi="Garamond"/>
          <w:sz w:val="24"/>
          <w:szCs w:val="24"/>
        </w:rPr>
      </w:pPr>
    </w:p>
    <w:p w:rsidR="00877EB4" w:rsidRDefault="000B5B2E" w:rsidP="002179B1">
      <w:pPr>
        <w:pStyle w:val="Teksttreci0"/>
        <w:shd w:val="clear" w:color="auto" w:fill="auto"/>
        <w:spacing w:line="276" w:lineRule="auto"/>
        <w:jc w:val="center"/>
        <w:rPr>
          <w:rFonts w:ascii="Garamond" w:hAnsi="Garamond"/>
          <w:sz w:val="24"/>
          <w:szCs w:val="24"/>
        </w:rPr>
      </w:pPr>
      <w:r w:rsidRPr="00C26C48">
        <w:rPr>
          <w:rFonts w:ascii="Garamond" w:hAnsi="Garamond"/>
          <w:sz w:val="24"/>
          <w:szCs w:val="24"/>
        </w:rPr>
        <w:t xml:space="preserve">§ </w:t>
      </w:r>
      <w:r w:rsidR="002179B1">
        <w:rPr>
          <w:rFonts w:ascii="Garamond" w:hAnsi="Garamond"/>
          <w:sz w:val="24"/>
          <w:szCs w:val="24"/>
        </w:rPr>
        <w:t>6</w:t>
      </w:r>
      <w:r w:rsidRPr="00C26C48">
        <w:rPr>
          <w:rFonts w:ascii="Garamond" w:hAnsi="Garamond"/>
          <w:sz w:val="24"/>
          <w:szCs w:val="24"/>
        </w:rPr>
        <w:t>.</w:t>
      </w:r>
    </w:p>
    <w:p w:rsidR="003D0643" w:rsidRPr="00C26C48" w:rsidRDefault="000B5B2E" w:rsidP="002179B1">
      <w:pPr>
        <w:pStyle w:val="Teksttreci0"/>
        <w:shd w:val="clear" w:color="auto" w:fill="auto"/>
        <w:spacing w:line="276" w:lineRule="auto"/>
        <w:jc w:val="both"/>
        <w:rPr>
          <w:rFonts w:ascii="Garamond" w:hAnsi="Garamond"/>
          <w:sz w:val="24"/>
          <w:szCs w:val="24"/>
        </w:rPr>
      </w:pPr>
      <w:r w:rsidRPr="00C26C48">
        <w:rPr>
          <w:rFonts w:ascii="Garamond" w:hAnsi="Garamond"/>
          <w:sz w:val="24"/>
          <w:szCs w:val="24"/>
        </w:rPr>
        <w:t>W przypadku użyczenia świetlicy mieszczącej się w budynku mieszkalnym, Biorący w użyczenie oraz goście, w razie zaistniałych zakłóceń zwyczajowo przyjętej ciszy nocnej, ponoszą odpowiedzialność za wykroczenie z Kodeksu Wykroczeń.</w:t>
      </w:r>
    </w:p>
    <w:p w:rsidR="002179B1" w:rsidRDefault="002179B1" w:rsidP="002179B1">
      <w:pPr>
        <w:pStyle w:val="Teksttreci0"/>
        <w:shd w:val="clear" w:color="auto" w:fill="auto"/>
        <w:spacing w:line="276" w:lineRule="auto"/>
        <w:rPr>
          <w:rFonts w:ascii="Garamond" w:hAnsi="Garamond"/>
          <w:sz w:val="24"/>
          <w:szCs w:val="24"/>
        </w:rPr>
      </w:pPr>
    </w:p>
    <w:p w:rsidR="00877EB4" w:rsidRDefault="000B5B2E" w:rsidP="002179B1">
      <w:pPr>
        <w:pStyle w:val="Teksttreci0"/>
        <w:shd w:val="clear" w:color="auto" w:fill="auto"/>
        <w:spacing w:line="276" w:lineRule="auto"/>
        <w:jc w:val="center"/>
        <w:rPr>
          <w:rFonts w:ascii="Garamond" w:hAnsi="Garamond"/>
          <w:sz w:val="24"/>
          <w:szCs w:val="24"/>
        </w:rPr>
      </w:pPr>
      <w:r w:rsidRPr="00C26C48">
        <w:rPr>
          <w:rFonts w:ascii="Garamond" w:hAnsi="Garamond"/>
          <w:sz w:val="24"/>
          <w:szCs w:val="24"/>
        </w:rPr>
        <w:t xml:space="preserve">§ </w:t>
      </w:r>
      <w:r w:rsidR="002179B1">
        <w:rPr>
          <w:rFonts w:ascii="Garamond" w:hAnsi="Garamond"/>
          <w:sz w:val="24"/>
          <w:szCs w:val="24"/>
        </w:rPr>
        <w:t>7</w:t>
      </w:r>
      <w:r w:rsidRPr="00C26C48">
        <w:rPr>
          <w:rFonts w:ascii="Garamond" w:hAnsi="Garamond"/>
          <w:sz w:val="24"/>
          <w:szCs w:val="24"/>
        </w:rPr>
        <w:t>.</w:t>
      </w:r>
    </w:p>
    <w:p w:rsidR="003D0643" w:rsidRPr="00C26C48" w:rsidRDefault="000B5B2E" w:rsidP="002179B1">
      <w:pPr>
        <w:pStyle w:val="Teksttreci0"/>
        <w:shd w:val="clear" w:color="auto" w:fill="auto"/>
        <w:spacing w:line="276" w:lineRule="auto"/>
        <w:jc w:val="both"/>
        <w:rPr>
          <w:rFonts w:ascii="Garamond" w:hAnsi="Garamond"/>
          <w:sz w:val="24"/>
          <w:szCs w:val="24"/>
        </w:rPr>
      </w:pPr>
      <w:r w:rsidRPr="00C26C48">
        <w:rPr>
          <w:rFonts w:ascii="Garamond" w:hAnsi="Garamond"/>
          <w:sz w:val="24"/>
          <w:szCs w:val="24"/>
        </w:rPr>
        <w:t>W sprawach nieuregulowanych niniejszą umową zastosowanie mają przepisy Kodeksu Cywilnego.</w:t>
      </w:r>
    </w:p>
    <w:p w:rsidR="00877EB4" w:rsidRDefault="000B5B2E" w:rsidP="002179B1">
      <w:pPr>
        <w:pStyle w:val="Teksttreci0"/>
        <w:shd w:val="clear" w:color="auto" w:fill="auto"/>
        <w:spacing w:line="276" w:lineRule="auto"/>
        <w:jc w:val="center"/>
        <w:rPr>
          <w:rFonts w:ascii="Garamond" w:hAnsi="Garamond"/>
          <w:sz w:val="24"/>
          <w:szCs w:val="24"/>
        </w:rPr>
      </w:pPr>
      <w:r w:rsidRPr="00C26C48">
        <w:rPr>
          <w:rFonts w:ascii="Garamond" w:hAnsi="Garamond"/>
          <w:sz w:val="24"/>
          <w:szCs w:val="24"/>
        </w:rPr>
        <w:t xml:space="preserve">§ </w:t>
      </w:r>
      <w:r w:rsidR="002179B1">
        <w:rPr>
          <w:rFonts w:ascii="Garamond" w:hAnsi="Garamond"/>
          <w:sz w:val="24"/>
          <w:szCs w:val="24"/>
        </w:rPr>
        <w:t>8</w:t>
      </w:r>
      <w:r w:rsidRPr="00C26C48">
        <w:rPr>
          <w:rFonts w:ascii="Garamond" w:hAnsi="Garamond"/>
          <w:sz w:val="24"/>
          <w:szCs w:val="24"/>
        </w:rPr>
        <w:t>.</w:t>
      </w:r>
    </w:p>
    <w:p w:rsidR="003D0643" w:rsidRPr="00C26C48" w:rsidRDefault="000B5B2E" w:rsidP="002179B1">
      <w:pPr>
        <w:pStyle w:val="Teksttreci0"/>
        <w:shd w:val="clear" w:color="auto" w:fill="auto"/>
        <w:spacing w:line="276" w:lineRule="auto"/>
        <w:jc w:val="both"/>
        <w:rPr>
          <w:rFonts w:ascii="Garamond" w:hAnsi="Garamond"/>
          <w:sz w:val="24"/>
          <w:szCs w:val="24"/>
        </w:rPr>
      </w:pPr>
      <w:r w:rsidRPr="00C26C48">
        <w:rPr>
          <w:rFonts w:ascii="Garamond" w:hAnsi="Garamond"/>
          <w:sz w:val="24"/>
          <w:szCs w:val="24"/>
        </w:rPr>
        <w:t>Zmiana niniejszej umowy wymaga formy pisemnej pod rygorem utraty ważności.</w:t>
      </w:r>
    </w:p>
    <w:p w:rsidR="00877EB4" w:rsidRDefault="002179B1" w:rsidP="002179B1">
      <w:pPr>
        <w:pStyle w:val="Teksttreci0"/>
        <w:shd w:val="clear" w:color="auto" w:fill="auto"/>
        <w:spacing w:line="276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 9</w:t>
      </w:r>
      <w:r w:rsidR="000B5B2E" w:rsidRPr="00C26C48">
        <w:rPr>
          <w:rFonts w:ascii="Garamond" w:hAnsi="Garamond"/>
          <w:sz w:val="24"/>
          <w:szCs w:val="24"/>
        </w:rPr>
        <w:t>.</w:t>
      </w:r>
    </w:p>
    <w:p w:rsidR="003D0643" w:rsidRPr="00C26C48" w:rsidRDefault="000B5B2E" w:rsidP="002179B1">
      <w:pPr>
        <w:pStyle w:val="Teksttreci0"/>
        <w:shd w:val="clear" w:color="auto" w:fill="auto"/>
        <w:spacing w:line="276" w:lineRule="auto"/>
        <w:jc w:val="both"/>
        <w:rPr>
          <w:rFonts w:ascii="Garamond" w:hAnsi="Garamond"/>
          <w:sz w:val="24"/>
          <w:szCs w:val="24"/>
        </w:rPr>
      </w:pPr>
      <w:r w:rsidRPr="00C26C48">
        <w:rPr>
          <w:rFonts w:ascii="Garamond" w:hAnsi="Garamond"/>
          <w:sz w:val="24"/>
          <w:szCs w:val="24"/>
        </w:rPr>
        <w:t>Umowę sporządzono w dwóch jednobrzmiących egzemplarzach, po jednym dla każdej ze stron.</w:t>
      </w:r>
    </w:p>
    <w:p w:rsidR="00C26C48" w:rsidRDefault="00C26C48" w:rsidP="002179B1">
      <w:pPr>
        <w:pStyle w:val="Teksttreci0"/>
        <w:shd w:val="clear" w:color="auto" w:fill="auto"/>
        <w:spacing w:line="276" w:lineRule="auto"/>
        <w:jc w:val="both"/>
        <w:rPr>
          <w:rStyle w:val="Teksttreci1"/>
          <w:rFonts w:ascii="Garamond" w:hAnsi="Garamond"/>
          <w:sz w:val="24"/>
          <w:szCs w:val="24"/>
        </w:rPr>
      </w:pPr>
    </w:p>
    <w:p w:rsidR="00877EB4" w:rsidRDefault="00877EB4" w:rsidP="002179B1">
      <w:pPr>
        <w:pStyle w:val="Teksttreci0"/>
        <w:shd w:val="clear" w:color="auto" w:fill="auto"/>
        <w:spacing w:line="276" w:lineRule="auto"/>
        <w:jc w:val="both"/>
        <w:rPr>
          <w:rStyle w:val="Teksttreci1"/>
          <w:rFonts w:ascii="Garamond" w:hAnsi="Garamond"/>
          <w:sz w:val="24"/>
          <w:szCs w:val="24"/>
        </w:rPr>
      </w:pPr>
    </w:p>
    <w:p w:rsidR="00877EB4" w:rsidRDefault="00877EB4" w:rsidP="002179B1">
      <w:pPr>
        <w:pStyle w:val="Teksttreci0"/>
        <w:shd w:val="clear" w:color="auto" w:fill="auto"/>
        <w:spacing w:line="276" w:lineRule="auto"/>
        <w:jc w:val="both"/>
        <w:rPr>
          <w:rStyle w:val="Teksttreci1"/>
          <w:rFonts w:ascii="Garamond" w:hAnsi="Garamond"/>
          <w:sz w:val="24"/>
          <w:szCs w:val="24"/>
        </w:rPr>
      </w:pPr>
    </w:p>
    <w:p w:rsidR="00877EB4" w:rsidRDefault="00877EB4" w:rsidP="002179B1">
      <w:pPr>
        <w:pStyle w:val="Teksttreci0"/>
        <w:shd w:val="clear" w:color="auto" w:fill="auto"/>
        <w:spacing w:line="276" w:lineRule="auto"/>
        <w:jc w:val="both"/>
        <w:rPr>
          <w:rStyle w:val="Teksttreci1"/>
          <w:rFonts w:ascii="Garamond" w:hAnsi="Garamond"/>
          <w:sz w:val="24"/>
          <w:szCs w:val="24"/>
        </w:rPr>
      </w:pPr>
    </w:p>
    <w:p w:rsidR="00877EB4" w:rsidRDefault="00877EB4" w:rsidP="002179B1">
      <w:pPr>
        <w:pStyle w:val="Teksttreci0"/>
        <w:shd w:val="clear" w:color="auto" w:fill="auto"/>
        <w:spacing w:line="276" w:lineRule="auto"/>
        <w:jc w:val="both"/>
        <w:rPr>
          <w:rStyle w:val="Teksttreci1"/>
          <w:rFonts w:ascii="Garamond" w:hAnsi="Garamond"/>
          <w:sz w:val="24"/>
          <w:szCs w:val="24"/>
        </w:rPr>
      </w:pPr>
    </w:p>
    <w:p w:rsidR="00877EB4" w:rsidRDefault="00877EB4" w:rsidP="002179B1">
      <w:pPr>
        <w:pStyle w:val="Teksttreci0"/>
        <w:shd w:val="clear" w:color="auto" w:fill="auto"/>
        <w:spacing w:line="276" w:lineRule="auto"/>
        <w:jc w:val="both"/>
        <w:rPr>
          <w:rStyle w:val="Teksttreci1"/>
          <w:rFonts w:ascii="Garamond" w:hAnsi="Garamond"/>
          <w:sz w:val="24"/>
          <w:szCs w:val="24"/>
        </w:rPr>
      </w:pPr>
    </w:p>
    <w:p w:rsidR="00877EB4" w:rsidRDefault="00877EB4" w:rsidP="002179B1">
      <w:pPr>
        <w:pStyle w:val="Teksttreci0"/>
        <w:shd w:val="clear" w:color="auto" w:fill="auto"/>
        <w:spacing w:line="276" w:lineRule="auto"/>
        <w:jc w:val="both"/>
        <w:rPr>
          <w:rStyle w:val="Teksttreci1"/>
          <w:rFonts w:ascii="Garamond" w:hAnsi="Garamond"/>
          <w:sz w:val="24"/>
          <w:szCs w:val="24"/>
        </w:rPr>
      </w:pPr>
    </w:p>
    <w:p w:rsidR="003D0643" w:rsidRDefault="000B5B2E" w:rsidP="002179B1">
      <w:pPr>
        <w:pStyle w:val="Teksttreci0"/>
        <w:shd w:val="clear" w:color="auto" w:fill="auto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C26C48">
        <w:rPr>
          <w:rStyle w:val="Teksttreci1"/>
          <w:rFonts w:ascii="Garamond" w:hAnsi="Garamond"/>
          <w:b/>
          <w:sz w:val="24"/>
          <w:szCs w:val="24"/>
        </w:rPr>
        <w:t>Użyczający</w:t>
      </w:r>
      <w:r w:rsidR="00C26C48" w:rsidRPr="00C26C48">
        <w:rPr>
          <w:rFonts w:ascii="Garamond" w:hAnsi="Garamond"/>
          <w:b/>
          <w:sz w:val="24"/>
          <w:szCs w:val="24"/>
        </w:rPr>
        <w:tab/>
      </w:r>
      <w:r w:rsidR="00C26C48" w:rsidRPr="00C26C48">
        <w:rPr>
          <w:rFonts w:ascii="Garamond" w:hAnsi="Garamond"/>
          <w:b/>
          <w:sz w:val="24"/>
          <w:szCs w:val="24"/>
        </w:rPr>
        <w:tab/>
      </w:r>
      <w:r w:rsidR="00C26C48" w:rsidRPr="00C26C48">
        <w:rPr>
          <w:rFonts w:ascii="Garamond" w:hAnsi="Garamond"/>
          <w:b/>
          <w:sz w:val="24"/>
          <w:szCs w:val="24"/>
        </w:rPr>
        <w:tab/>
      </w:r>
      <w:r w:rsidR="00C26C48" w:rsidRPr="00C26C48">
        <w:rPr>
          <w:rFonts w:ascii="Garamond" w:hAnsi="Garamond"/>
          <w:b/>
          <w:sz w:val="24"/>
          <w:szCs w:val="24"/>
        </w:rPr>
        <w:tab/>
      </w:r>
      <w:r w:rsidR="00C26C48" w:rsidRPr="00C26C48">
        <w:rPr>
          <w:rFonts w:ascii="Garamond" w:hAnsi="Garamond"/>
          <w:b/>
          <w:sz w:val="24"/>
          <w:szCs w:val="24"/>
        </w:rPr>
        <w:tab/>
      </w:r>
      <w:r w:rsidR="00C26C48" w:rsidRPr="00C26C48">
        <w:rPr>
          <w:rFonts w:ascii="Garamond" w:hAnsi="Garamond"/>
          <w:b/>
          <w:sz w:val="24"/>
          <w:szCs w:val="24"/>
        </w:rPr>
        <w:tab/>
      </w:r>
      <w:r w:rsidR="00C26C48" w:rsidRPr="00C26C48">
        <w:rPr>
          <w:rFonts w:ascii="Garamond" w:hAnsi="Garamond"/>
          <w:b/>
          <w:sz w:val="24"/>
          <w:szCs w:val="24"/>
        </w:rPr>
        <w:tab/>
      </w:r>
      <w:r w:rsidR="00C26C48" w:rsidRPr="00C26C48">
        <w:rPr>
          <w:rFonts w:ascii="Garamond" w:hAnsi="Garamond"/>
          <w:b/>
          <w:sz w:val="24"/>
          <w:szCs w:val="24"/>
        </w:rPr>
        <w:tab/>
      </w:r>
      <w:r w:rsidRPr="00C26C48">
        <w:rPr>
          <w:rFonts w:ascii="Garamond" w:hAnsi="Garamond"/>
          <w:b/>
          <w:sz w:val="24"/>
          <w:szCs w:val="24"/>
        </w:rPr>
        <w:t>Biorący w użyczenie</w:t>
      </w:r>
    </w:p>
    <w:p w:rsidR="00C26C48" w:rsidRDefault="00C26C48" w:rsidP="002179B1">
      <w:pPr>
        <w:pStyle w:val="Teksttreci0"/>
        <w:shd w:val="clear" w:color="auto" w:fill="auto"/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C26C48" w:rsidRDefault="00C26C48" w:rsidP="002179B1">
      <w:pPr>
        <w:pStyle w:val="Teksttreci0"/>
        <w:shd w:val="clear" w:color="auto" w:fill="auto"/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C26C48" w:rsidRDefault="00C26C48" w:rsidP="002179B1">
      <w:pPr>
        <w:pStyle w:val="Teksttreci0"/>
        <w:shd w:val="clear" w:color="auto" w:fill="auto"/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C26C48" w:rsidRDefault="00C26C48" w:rsidP="002179B1">
      <w:pPr>
        <w:pStyle w:val="Teksttreci0"/>
        <w:shd w:val="clear" w:color="auto" w:fill="auto"/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ED58DB" w:rsidRDefault="00ED58DB" w:rsidP="002179B1">
      <w:pPr>
        <w:pStyle w:val="Teksttreci0"/>
        <w:shd w:val="clear" w:color="auto" w:fill="auto"/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877EB4" w:rsidRDefault="00877EB4" w:rsidP="002179B1">
      <w:pPr>
        <w:pStyle w:val="Teksttreci0"/>
        <w:shd w:val="clear" w:color="auto" w:fill="auto"/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877EB4" w:rsidRDefault="00877EB4" w:rsidP="002179B1">
      <w:pPr>
        <w:pStyle w:val="Teksttreci0"/>
        <w:shd w:val="clear" w:color="auto" w:fill="auto"/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877EB4" w:rsidRDefault="00877EB4" w:rsidP="002179B1">
      <w:pPr>
        <w:pStyle w:val="Teksttreci0"/>
        <w:shd w:val="clear" w:color="auto" w:fill="auto"/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877EB4" w:rsidRDefault="00877EB4" w:rsidP="002179B1">
      <w:pPr>
        <w:pStyle w:val="Teksttreci0"/>
        <w:shd w:val="clear" w:color="auto" w:fill="auto"/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877EB4" w:rsidRDefault="00877EB4" w:rsidP="002179B1">
      <w:pPr>
        <w:pStyle w:val="Teksttreci0"/>
        <w:shd w:val="clear" w:color="auto" w:fill="auto"/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877EB4" w:rsidRDefault="00877EB4" w:rsidP="002179B1">
      <w:pPr>
        <w:pStyle w:val="Teksttreci0"/>
        <w:shd w:val="clear" w:color="auto" w:fill="auto"/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877EB4" w:rsidRDefault="00877EB4" w:rsidP="002179B1">
      <w:pPr>
        <w:pStyle w:val="Teksttreci0"/>
        <w:shd w:val="clear" w:color="auto" w:fill="auto"/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877EB4" w:rsidRDefault="00877EB4" w:rsidP="002179B1">
      <w:pPr>
        <w:pStyle w:val="Teksttreci0"/>
        <w:shd w:val="clear" w:color="auto" w:fill="auto"/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877EB4" w:rsidRDefault="00877EB4" w:rsidP="002179B1">
      <w:pPr>
        <w:pStyle w:val="Teksttreci0"/>
        <w:shd w:val="clear" w:color="auto" w:fill="auto"/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877EB4" w:rsidRDefault="00877EB4" w:rsidP="002179B1">
      <w:pPr>
        <w:pStyle w:val="Teksttreci0"/>
        <w:shd w:val="clear" w:color="auto" w:fill="auto"/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877EB4" w:rsidRDefault="00877EB4" w:rsidP="002179B1">
      <w:pPr>
        <w:pStyle w:val="Teksttreci0"/>
        <w:shd w:val="clear" w:color="auto" w:fill="auto"/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877EB4" w:rsidRDefault="00877EB4" w:rsidP="002179B1">
      <w:pPr>
        <w:pStyle w:val="Teksttreci0"/>
        <w:shd w:val="clear" w:color="auto" w:fill="auto"/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ED58DB" w:rsidRDefault="00ED58DB" w:rsidP="002179B1">
      <w:pPr>
        <w:pStyle w:val="Teksttreci0"/>
        <w:shd w:val="clear" w:color="auto" w:fill="auto"/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C26C48" w:rsidRPr="00C26C48" w:rsidRDefault="00C26C48" w:rsidP="002179B1">
      <w:pPr>
        <w:pStyle w:val="Teksttreci0"/>
        <w:shd w:val="clear" w:color="auto" w:fill="auto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Podpis sołtysa</w:t>
      </w:r>
    </w:p>
    <w:sectPr w:rsidR="00C26C48" w:rsidRPr="00C26C48">
      <w:type w:val="continuous"/>
      <w:pgSz w:w="11909" w:h="16834"/>
      <w:pgMar w:top="1766" w:right="1408" w:bottom="1766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AF" w:rsidRDefault="007A3FAF">
      <w:r>
        <w:separator/>
      </w:r>
    </w:p>
  </w:endnote>
  <w:endnote w:type="continuationSeparator" w:id="0">
    <w:p w:rsidR="007A3FAF" w:rsidRDefault="007A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AF" w:rsidRDefault="007A3FAF"/>
  </w:footnote>
  <w:footnote w:type="continuationSeparator" w:id="0">
    <w:p w:rsidR="007A3FAF" w:rsidRDefault="007A3F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0927"/>
    <w:multiLevelType w:val="hybridMultilevel"/>
    <w:tmpl w:val="48042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A39EE"/>
    <w:multiLevelType w:val="hybridMultilevel"/>
    <w:tmpl w:val="5596D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65B0A"/>
    <w:multiLevelType w:val="multilevel"/>
    <w:tmpl w:val="BAD64E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7649E2"/>
    <w:multiLevelType w:val="multilevel"/>
    <w:tmpl w:val="66A668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A77B12"/>
    <w:multiLevelType w:val="hybridMultilevel"/>
    <w:tmpl w:val="978EC5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43"/>
    <w:rsid w:val="00016438"/>
    <w:rsid w:val="000B5B2E"/>
    <w:rsid w:val="000E0686"/>
    <w:rsid w:val="000F0BB7"/>
    <w:rsid w:val="002179B1"/>
    <w:rsid w:val="003D0643"/>
    <w:rsid w:val="003F6810"/>
    <w:rsid w:val="006255EE"/>
    <w:rsid w:val="006D2567"/>
    <w:rsid w:val="006F5925"/>
    <w:rsid w:val="007307DE"/>
    <w:rsid w:val="007A3FAF"/>
    <w:rsid w:val="007B44B8"/>
    <w:rsid w:val="00867620"/>
    <w:rsid w:val="00877EB4"/>
    <w:rsid w:val="009C14ED"/>
    <w:rsid w:val="00A32EB4"/>
    <w:rsid w:val="00A7041B"/>
    <w:rsid w:val="00B81284"/>
    <w:rsid w:val="00B827C6"/>
    <w:rsid w:val="00C26C48"/>
    <w:rsid w:val="00CE2DED"/>
    <w:rsid w:val="00E05754"/>
    <w:rsid w:val="00EB3F31"/>
    <w:rsid w:val="00ED58DB"/>
    <w:rsid w:val="00F0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6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C4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26C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6C48"/>
    <w:rPr>
      <w:color w:val="000000"/>
    </w:rPr>
  </w:style>
  <w:style w:type="paragraph" w:styleId="Akapitzlist">
    <w:name w:val="List Paragraph"/>
    <w:basedOn w:val="Normalny"/>
    <w:uiPriority w:val="34"/>
    <w:qFormat/>
    <w:rsid w:val="00B82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6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C4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26C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6C48"/>
    <w:rPr>
      <w:color w:val="000000"/>
    </w:rPr>
  </w:style>
  <w:style w:type="paragraph" w:styleId="Akapitzlist">
    <w:name w:val="List Paragraph"/>
    <w:basedOn w:val="Normalny"/>
    <w:uiPriority w:val="34"/>
    <w:qFormat/>
    <w:rsid w:val="00B82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Marta Skrzypek</cp:lastModifiedBy>
  <cp:revision>5</cp:revision>
  <cp:lastPrinted>2016-09-14T11:22:00Z</cp:lastPrinted>
  <dcterms:created xsi:type="dcterms:W3CDTF">2016-08-17T10:31:00Z</dcterms:created>
  <dcterms:modified xsi:type="dcterms:W3CDTF">2016-09-14T11:22:00Z</dcterms:modified>
</cp:coreProperties>
</file>