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AE" w:rsidRDefault="00857CAE" w:rsidP="00857C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odpowiedzi na Pańskiego maila informuję, iż podczas trwania głosowania sms w trakcie programu "Bitwa na głosy" w dn. 3.11 br. osoby, które głosowały na zespół nr 6 </w:t>
      </w:r>
      <w:r>
        <w:rPr>
          <w:rFonts w:ascii="Arial" w:hAnsi="Arial" w:cs="Arial"/>
          <w:sz w:val="20"/>
          <w:szCs w:val="20"/>
          <w:u w:val="single"/>
        </w:rPr>
        <w:t>nie otrzymywały</w:t>
      </w:r>
      <w:r>
        <w:rPr>
          <w:rFonts w:ascii="Arial" w:hAnsi="Arial" w:cs="Arial"/>
          <w:sz w:val="20"/>
          <w:szCs w:val="20"/>
        </w:rPr>
        <w:t xml:space="preserve"> potwierdzeń przyjęcia głosu na zespół nr 4, bowiem treść </w:t>
      </w:r>
      <w:proofErr w:type="spellStart"/>
      <w:r>
        <w:rPr>
          <w:rFonts w:ascii="Arial" w:hAnsi="Arial" w:cs="Arial"/>
          <w:sz w:val="20"/>
          <w:szCs w:val="20"/>
        </w:rPr>
        <w:t>sms-a</w:t>
      </w:r>
      <w:proofErr w:type="spellEnd"/>
      <w:r>
        <w:rPr>
          <w:rFonts w:ascii="Arial" w:hAnsi="Arial" w:cs="Arial"/>
          <w:sz w:val="20"/>
          <w:szCs w:val="20"/>
        </w:rPr>
        <w:t xml:space="preserve"> z podziękowaniem za oddany głos na zespół nr 6 podczas ostatniego głosowania brzmiała wyłącznie: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  <w:i/>
          <w:iCs/>
          <w:sz w:val="20"/>
          <w:szCs w:val="20"/>
        </w:rPr>
        <w:t>Dzieki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za glos! Niech wygra najlepszy czyli my ZESPOL 6! Awans do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finalu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jest coraz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blizej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odpisz teraz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SMSem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: 6 i wypowiedz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 sondzie czekaj na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SMSa</w:t>
      </w:r>
      <w:proofErr w:type="spellEnd"/>
      <w:r>
        <w:rPr>
          <w:rFonts w:ascii="Arial" w:hAnsi="Arial" w:cs="Arial"/>
          <w:i/>
          <w:iCs/>
          <w:sz w:val="20"/>
          <w:szCs w:val="20"/>
        </w:rPr>
        <w:t>/3.69zl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lub</w:t>
      </w:r>
      <w:r>
        <w:t xml:space="preserve"> </w:t>
      </w:r>
      <w:r>
        <w:br/>
      </w:r>
      <w:r>
        <w:br/>
      </w:r>
      <w:r>
        <w:rPr>
          <w:rFonts w:ascii="Arial" w:hAnsi="Arial" w:cs="Arial"/>
          <w:i/>
          <w:iCs/>
          <w:sz w:val="20"/>
          <w:szCs w:val="20"/>
        </w:rPr>
        <w:t xml:space="preserve">Bitwa na glosy: nr 6 to nasz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szczesliwy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numer!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Zwieszyles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nasze szanse na dalszy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udzial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 programie oraz swoje szanse wygrania 40.000zl /sms.tvp.pl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Pozostałe </w:t>
      </w:r>
      <w:proofErr w:type="spellStart"/>
      <w:r>
        <w:rPr>
          <w:rFonts w:ascii="Arial" w:hAnsi="Arial" w:cs="Arial"/>
          <w:sz w:val="20"/>
          <w:szCs w:val="20"/>
        </w:rPr>
        <w:t>sms-y</w:t>
      </w:r>
      <w:proofErr w:type="spellEnd"/>
      <w:r>
        <w:rPr>
          <w:rFonts w:ascii="Arial" w:hAnsi="Arial" w:cs="Arial"/>
          <w:sz w:val="20"/>
          <w:szCs w:val="20"/>
        </w:rPr>
        <w:t>, które otrzymywali uczestnicy gło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sowania miały charakter </w:t>
      </w:r>
      <w:proofErr w:type="spellStart"/>
      <w:r>
        <w:rPr>
          <w:rFonts w:ascii="Arial" w:hAnsi="Arial" w:cs="Arial"/>
          <w:sz w:val="20"/>
          <w:szCs w:val="20"/>
        </w:rPr>
        <w:t>autopromocyjny</w:t>
      </w:r>
      <w:proofErr w:type="spellEnd"/>
      <w:r>
        <w:rPr>
          <w:rFonts w:ascii="Arial" w:hAnsi="Arial" w:cs="Arial"/>
          <w:sz w:val="20"/>
          <w:szCs w:val="20"/>
        </w:rPr>
        <w:t xml:space="preserve"> i stanowiły one wyłącznie </w:t>
      </w:r>
      <w:r>
        <w:rPr>
          <w:rFonts w:ascii="Arial" w:hAnsi="Arial" w:cs="Arial"/>
          <w:sz w:val="20"/>
          <w:szCs w:val="20"/>
          <w:u w:val="single"/>
        </w:rPr>
        <w:t>zachętę do głosowania</w:t>
      </w:r>
      <w:r>
        <w:rPr>
          <w:rFonts w:ascii="Arial" w:hAnsi="Arial" w:cs="Arial"/>
          <w:sz w:val="20"/>
          <w:szCs w:val="20"/>
        </w:rPr>
        <w:t xml:space="preserve">. Z całą pewnością nie były potwierdzeniem przyjęcia głosu. </w:t>
      </w:r>
    </w:p>
    <w:p w:rsidR="00857CAE" w:rsidRDefault="00857CAE" w:rsidP="00857CAE">
      <w:pPr>
        <w:rPr>
          <w:rFonts w:ascii="Arial" w:hAnsi="Arial" w:cs="Arial"/>
          <w:sz w:val="20"/>
          <w:szCs w:val="20"/>
        </w:rPr>
      </w:pPr>
    </w:p>
    <w:p w:rsidR="00857CAE" w:rsidRDefault="00857CAE" w:rsidP="00857CAE">
      <w:r>
        <w:rPr>
          <w:rFonts w:ascii="Arial" w:hAnsi="Arial" w:cs="Arial"/>
          <w:sz w:val="20"/>
          <w:szCs w:val="20"/>
        </w:rPr>
        <w:t xml:space="preserve">Powody otrzymania </w:t>
      </w:r>
      <w:proofErr w:type="spellStart"/>
      <w:r>
        <w:rPr>
          <w:rFonts w:ascii="Arial" w:hAnsi="Arial" w:cs="Arial"/>
          <w:sz w:val="20"/>
          <w:szCs w:val="20"/>
        </w:rPr>
        <w:t>sms-a</w:t>
      </w:r>
      <w:proofErr w:type="spellEnd"/>
      <w:r>
        <w:rPr>
          <w:rFonts w:ascii="Arial" w:hAnsi="Arial" w:cs="Arial"/>
          <w:sz w:val="20"/>
          <w:szCs w:val="20"/>
        </w:rPr>
        <w:t xml:space="preserve"> o charakterze </w:t>
      </w:r>
      <w:proofErr w:type="spellStart"/>
      <w:r>
        <w:rPr>
          <w:rFonts w:ascii="Arial" w:hAnsi="Arial" w:cs="Arial"/>
          <w:sz w:val="20"/>
          <w:szCs w:val="20"/>
        </w:rPr>
        <w:t>autopromocyjnym</w:t>
      </w:r>
      <w:proofErr w:type="spellEnd"/>
      <w:r>
        <w:rPr>
          <w:rFonts w:ascii="Arial" w:hAnsi="Arial" w:cs="Arial"/>
          <w:sz w:val="20"/>
          <w:szCs w:val="20"/>
        </w:rPr>
        <w:t xml:space="preserve"> z zachętą do głosowania na zespół nr 4 w dn. 3.11 przez osoby, które głosowały na zespół nr 6 mogą być następujące:</w:t>
      </w:r>
      <w:r>
        <w:t xml:space="preserve"> </w:t>
      </w:r>
    </w:p>
    <w:p w:rsidR="00857CAE" w:rsidRDefault="00857CAE" w:rsidP="00857CAE"/>
    <w:p w:rsidR="00857CAE" w:rsidRDefault="00857CAE" w:rsidP="00857CAE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 xml:space="preserve">omyłkowo część osób, które głosowały na zespół nr 6 otrzymała wyłącznie jednego </w:t>
      </w:r>
      <w:proofErr w:type="spellStart"/>
      <w:r>
        <w:rPr>
          <w:rFonts w:ascii="Arial" w:hAnsi="Arial" w:cs="Arial"/>
          <w:sz w:val="20"/>
          <w:szCs w:val="20"/>
        </w:rPr>
        <w:t>sms-a</w:t>
      </w:r>
      <w:proofErr w:type="spellEnd"/>
      <w:r>
        <w:rPr>
          <w:rFonts w:ascii="Arial" w:hAnsi="Arial" w:cs="Arial"/>
          <w:sz w:val="20"/>
          <w:szCs w:val="20"/>
        </w:rPr>
        <w:t xml:space="preserve"> z informacją o zespole nr 4, zamiast nr 6. Pozostałe treści przesyłanych </w:t>
      </w:r>
      <w:proofErr w:type="spellStart"/>
      <w:r>
        <w:rPr>
          <w:rFonts w:ascii="Arial" w:hAnsi="Arial" w:cs="Arial"/>
          <w:sz w:val="20"/>
          <w:szCs w:val="20"/>
        </w:rPr>
        <w:t>sms-ów</w:t>
      </w:r>
      <w:proofErr w:type="spellEnd"/>
      <w:r>
        <w:rPr>
          <w:rFonts w:ascii="Arial" w:hAnsi="Arial" w:cs="Arial"/>
          <w:sz w:val="20"/>
          <w:szCs w:val="20"/>
        </w:rPr>
        <w:t xml:space="preserve"> zawierały wyłącznie zachętę do głosowania na zespół nr 6 (podkreślamy, że głos na zespół nr 4 mógł być zaliczony wyłącznie po wysłaniu przez głosującego smsa o treści 4). </w:t>
      </w:r>
    </w:p>
    <w:p w:rsidR="00857CAE" w:rsidRDefault="00857CAE" w:rsidP="00857CAE">
      <w:pPr>
        <w:pStyle w:val="Akapitzlist"/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takiego smsa </w:t>
      </w:r>
      <w:proofErr w:type="spellStart"/>
      <w:r>
        <w:rPr>
          <w:rFonts w:ascii="Arial" w:hAnsi="Arial" w:cs="Arial"/>
          <w:sz w:val="20"/>
          <w:szCs w:val="20"/>
        </w:rPr>
        <w:t>autopromocyjnego</w:t>
      </w:r>
      <w:proofErr w:type="spellEnd"/>
      <w:r>
        <w:rPr>
          <w:rFonts w:ascii="Arial" w:hAnsi="Arial" w:cs="Arial"/>
          <w:sz w:val="20"/>
          <w:szCs w:val="20"/>
        </w:rPr>
        <w:t xml:space="preserve"> mogły też otrzymać osoby, które oddały przynajmniej raz głos na zespół nr 4 podczas wcześniejszych odcinków. Potwierdzenie tego faktu przez TVP jest możliwe po przedstawieniu numeru telefony, z którego oddawany był głos.</w:t>
      </w:r>
    </w:p>
    <w:p w:rsidR="00857CAE" w:rsidRDefault="00857CAE" w:rsidP="00857CAE">
      <w:r>
        <w:br/>
      </w:r>
      <w:r>
        <w:rPr>
          <w:rFonts w:ascii="Arial" w:hAnsi="Arial" w:cs="Arial"/>
          <w:sz w:val="20"/>
          <w:szCs w:val="20"/>
        </w:rPr>
        <w:t xml:space="preserve">Podkreślę ponownie, iż otrzymanie </w:t>
      </w:r>
      <w:proofErr w:type="spellStart"/>
      <w:r>
        <w:rPr>
          <w:rFonts w:ascii="Arial" w:hAnsi="Arial" w:cs="Arial"/>
          <w:sz w:val="20"/>
          <w:szCs w:val="20"/>
        </w:rPr>
        <w:t>sms-a</w:t>
      </w:r>
      <w:proofErr w:type="spellEnd"/>
      <w:r>
        <w:rPr>
          <w:rFonts w:ascii="Arial" w:hAnsi="Arial" w:cs="Arial"/>
          <w:sz w:val="20"/>
          <w:szCs w:val="20"/>
        </w:rPr>
        <w:t xml:space="preserve"> z zachętą do głosowania nie stanowi podziękowania za oddanie głosu na dany zespół, a za otrzymanie tego typu </w:t>
      </w:r>
      <w:proofErr w:type="spellStart"/>
      <w:r>
        <w:rPr>
          <w:rFonts w:ascii="Arial" w:hAnsi="Arial" w:cs="Arial"/>
          <w:sz w:val="20"/>
          <w:szCs w:val="20"/>
        </w:rPr>
        <w:t>sms-a</w:t>
      </w:r>
      <w:proofErr w:type="spellEnd"/>
      <w:r>
        <w:rPr>
          <w:rFonts w:ascii="Arial" w:hAnsi="Arial" w:cs="Arial"/>
          <w:sz w:val="20"/>
          <w:szCs w:val="20"/>
        </w:rPr>
        <w:t xml:space="preserve"> TVP nie pobiera żadnej opłaty. Opłata za sms pobierana jest wyłącznie w momencie oddania głosu poprzez wysłanie </w:t>
      </w:r>
      <w:proofErr w:type="spellStart"/>
      <w:r>
        <w:rPr>
          <w:rFonts w:ascii="Arial" w:hAnsi="Arial" w:cs="Arial"/>
          <w:sz w:val="20"/>
          <w:szCs w:val="20"/>
        </w:rPr>
        <w:t>sms-a</w:t>
      </w:r>
      <w:proofErr w:type="spellEnd"/>
      <w:r>
        <w:rPr>
          <w:rFonts w:ascii="Arial" w:hAnsi="Arial" w:cs="Arial"/>
          <w:sz w:val="20"/>
          <w:szCs w:val="20"/>
        </w:rPr>
        <w:t>. Chciałabym również potwierdzić, iż nie stwierdzone zostały żadne nieprawidłowości przy zliczaniu głosów oddanych zarówno na zespół nr 6 i 4 w dn. 3.11. br.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Przepraszamy fanów za zaistniałą sytuację i zapewniamy, iż działania te nie miały celu faworyzowania jednego z uczestników programu "Bitwa na głosy".</w:t>
      </w:r>
      <w:r>
        <w:t xml:space="preserve"> </w:t>
      </w:r>
    </w:p>
    <w:p w:rsidR="00857CAE" w:rsidRDefault="00857CAE" w:rsidP="00857CAE">
      <w:pPr>
        <w:spacing w:after="240"/>
      </w:pPr>
      <w:r>
        <w:br/>
      </w:r>
      <w:r>
        <w:rPr>
          <w:rFonts w:ascii="Arial" w:hAnsi="Arial" w:cs="Arial"/>
          <w:sz w:val="20"/>
          <w:szCs w:val="20"/>
        </w:rPr>
        <w:t>z poważaniem,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Agnieszka Krzysiek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Główny Specjalista ds. Projektów Multimedialnych</w:t>
      </w:r>
      <w:r>
        <w:rPr>
          <w:rFonts w:ascii="Arial" w:hAnsi="Arial" w:cs="Arial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Telewizja Polska S.A. Biuro Reklamy</w:t>
      </w:r>
      <w:r>
        <w:rPr>
          <w:rFonts w:ascii="Verdana" w:hAnsi="Verdana"/>
          <w:sz w:val="20"/>
          <w:szCs w:val="20"/>
        </w:rPr>
        <w:br/>
        <w:t>ul. J. P. Woronicza 17</w:t>
      </w:r>
      <w:r>
        <w:rPr>
          <w:rFonts w:ascii="Verdana" w:hAnsi="Verdana"/>
          <w:sz w:val="20"/>
          <w:szCs w:val="20"/>
        </w:rPr>
        <w:br/>
        <w:t>00-999 Warszawa</w:t>
      </w:r>
      <w:r>
        <w:rPr>
          <w:rFonts w:ascii="Arial" w:hAnsi="Arial" w:cs="Arial"/>
          <w:sz w:val="20"/>
          <w:szCs w:val="20"/>
        </w:rPr>
        <w:br/>
        <w:t>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"</w:t>
      </w:r>
      <w:r>
        <w:rPr>
          <w:rFonts w:ascii="Arial" w:hAnsi="Arial" w:cs="Arial"/>
          <w:i/>
          <w:iCs/>
          <w:sz w:val="15"/>
          <w:szCs w:val="15"/>
        </w:rPr>
        <w:t>Telewizja Polska S.A. z siedzibą w Warszawie, przy ul. J. P. Woronicza 17, wpisana do Rejestru Przedsiębiorców Krajowego Rejestru Sądowego prowadzonego przez Sąd Rejonowy dla m.st. Warszawy, XIII Wydział Gospodarczy Krajowego Rejestru Sądowego, pod numerem KRS 0000100679, o numerze identyfikacji podatkowej NIP 521-04-12-987 i kapitale zakładowym wpłaconym całkowicie w wysokości 266 596 500,00 zł.</w:t>
      </w:r>
      <w:r>
        <w:rPr>
          <w:rFonts w:ascii="Arial" w:hAnsi="Arial" w:cs="Arial"/>
          <w:sz w:val="20"/>
          <w:szCs w:val="20"/>
        </w:rPr>
        <w:t>"</w:t>
      </w:r>
    </w:p>
    <w:p w:rsidR="00A5307F" w:rsidRDefault="00A5307F"/>
    <w:sectPr w:rsidR="00A5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269F8"/>
    <w:multiLevelType w:val="hybridMultilevel"/>
    <w:tmpl w:val="3BC2E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AE"/>
    <w:rsid w:val="00857CAE"/>
    <w:rsid w:val="00A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A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CA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A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C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Gallas</dc:creator>
  <cp:keywords/>
  <dc:description/>
  <cp:lastModifiedBy>Justyna Gallas</cp:lastModifiedBy>
  <cp:revision>1</cp:revision>
  <dcterms:created xsi:type="dcterms:W3CDTF">2012-11-09T12:07:00Z</dcterms:created>
  <dcterms:modified xsi:type="dcterms:W3CDTF">2012-11-09T12:08:00Z</dcterms:modified>
</cp:coreProperties>
</file>